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5AFDB" w14:textId="07901444" w:rsidR="00BF5F90" w:rsidRDefault="00486C03" w:rsidP="00BF5F90">
      <w:pPr>
        <w:pStyle w:val="BodyText"/>
        <w:spacing w:before="3"/>
        <w:jc w:val="center"/>
        <w:rPr>
          <w:rFonts w:asciiTheme="majorHAnsi" w:hAnsiTheme="majorHAnsi"/>
          <w:b/>
          <w:bCs/>
          <w:sz w:val="28"/>
          <w:szCs w:val="28"/>
        </w:rPr>
      </w:pPr>
      <w:r w:rsidRPr="001C017C">
        <w:rPr>
          <w:rFonts w:asciiTheme="majorHAnsi" w:hAnsiTheme="majorHAnsi"/>
          <w:b/>
          <w:bCs/>
          <w:sz w:val="28"/>
          <w:szCs w:val="28"/>
        </w:rPr>
        <w:t xml:space="preserve">PENERAPAN </w:t>
      </w:r>
      <w:r w:rsidRPr="001C017C">
        <w:rPr>
          <w:rFonts w:asciiTheme="majorHAnsi" w:hAnsiTheme="majorHAnsi"/>
          <w:b/>
          <w:bCs/>
          <w:i/>
          <w:iCs/>
          <w:sz w:val="28"/>
          <w:szCs w:val="28"/>
          <w:shd w:val="clear" w:color="auto" w:fill="FFFFFF"/>
        </w:rPr>
        <w:t>PROPHETIC JOURNALISM</w:t>
      </w:r>
      <w:r w:rsidRPr="001C017C">
        <w:rPr>
          <w:rFonts w:asciiTheme="majorHAnsi" w:hAnsiTheme="majorHAnsi"/>
          <w:b/>
          <w:bCs/>
          <w:sz w:val="28"/>
          <w:szCs w:val="28"/>
        </w:rPr>
        <w:t xml:space="preserve"> DALAM LIPUTAN TRAGEDI KANJURUHAN OLEH MEDIA ONLINE TEMPO.CO DAN RMOL.ID</w:t>
      </w:r>
    </w:p>
    <w:p w14:paraId="252EE467" w14:textId="77777777" w:rsidR="001C017C" w:rsidRPr="00B0774F" w:rsidRDefault="001C017C" w:rsidP="00B0774F">
      <w:pPr>
        <w:pStyle w:val="BodyText"/>
        <w:spacing w:before="3"/>
        <w:jc w:val="center"/>
        <w:rPr>
          <w:rFonts w:asciiTheme="majorHAnsi" w:hAnsiTheme="majorHAnsi"/>
          <w:b/>
          <w:bCs/>
          <w:sz w:val="32"/>
          <w:szCs w:val="32"/>
        </w:rPr>
      </w:pPr>
    </w:p>
    <w:p w14:paraId="30FAA30E" w14:textId="5CBDC301" w:rsidR="008016F2" w:rsidRPr="00B0774F" w:rsidRDefault="00BF5F90" w:rsidP="00B0774F">
      <w:pPr>
        <w:pStyle w:val="BodyText"/>
        <w:jc w:val="center"/>
        <w:rPr>
          <w:b/>
          <w:bCs/>
        </w:rPr>
      </w:pPr>
      <w:r w:rsidRPr="00B0774F">
        <w:rPr>
          <w:b/>
          <w:bCs/>
        </w:rPr>
        <w:t>Fenika Yulianti</w:t>
      </w:r>
      <w:r w:rsidRPr="00B0774F">
        <w:rPr>
          <w:b/>
          <w:bCs/>
          <w:vertAlign w:val="superscript"/>
        </w:rPr>
        <w:t>1)</w:t>
      </w:r>
      <w:r w:rsidR="00B0774F">
        <w:rPr>
          <w:b/>
          <w:bCs/>
        </w:rPr>
        <w:t>,</w:t>
      </w:r>
      <w:r w:rsidRPr="00B0774F">
        <w:rPr>
          <w:b/>
          <w:bCs/>
        </w:rPr>
        <w:t xml:space="preserve"> Rose Kusumaning Ratri</w:t>
      </w:r>
      <w:r w:rsidRPr="00B0774F">
        <w:rPr>
          <w:b/>
          <w:bCs/>
          <w:vertAlign w:val="superscript"/>
        </w:rPr>
        <w:t>2)</w:t>
      </w:r>
      <w:r w:rsidR="00B0774F" w:rsidRPr="00B0774F">
        <w:rPr>
          <w:b/>
          <w:bCs/>
        </w:rPr>
        <w:t>,</w:t>
      </w:r>
      <w:r w:rsidR="00B0774F">
        <w:rPr>
          <w:b/>
          <w:bCs/>
        </w:rPr>
        <w:t xml:space="preserve"> Febriany </w:t>
      </w:r>
      <w:r w:rsidR="00B0774F" w:rsidRPr="00B0774F">
        <w:rPr>
          <w:b/>
          <w:bCs/>
          <w:vertAlign w:val="superscript"/>
        </w:rPr>
        <w:t>3)</w:t>
      </w:r>
    </w:p>
    <w:p w14:paraId="20AA9CB8" w14:textId="4BCDECD8" w:rsidR="00BF5F90" w:rsidRPr="00B6304A" w:rsidRDefault="00BF5F90">
      <w:pPr>
        <w:pStyle w:val="BodyText"/>
        <w:spacing w:line="281" w:lineRule="exact"/>
        <w:ind w:left="366" w:right="401"/>
        <w:jc w:val="center"/>
        <w:rPr>
          <w:rFonts w:asciiTheme="majorHAnsi" w:hAnsiTheme="majorHAnsi"/>
        </w:rPr>
      </w:pPr>
      <w:r w:rsidRPr="00B6304A">
        <w:rPr>
          <w:rFonts w:asciiTheme="majorHAnsi" w:hAnsiTheme="majorHAnsi"/>
          <w:color w:val="000000" w:themeColor="text1"/>
        </w:rPr>
        <w:t xml:space="preserve">Institut Agama Islam </w:t>
      </w:r>
      <w:proofErr w:type="spellStart"/>
      <w:r w:rsidRPr="00B6304A">
        <w:rPr>
          <w:rFonts w:asciiTheme="majorHAnsi" w:hAnsiTheme="majorHAnsi"/>
          <w:color w:val="000000" w:themeColor="text1"/>
        </w:rPr>
        <w:t>Nahdlatul</w:t>
      </w:r>
      <w:proofErr w:type="spellEnd"/>
      <w:r w:rsidRPr="00B6304A">
        <w:rPr>
          <w:rFonts w:asciiTheme="majorHAnsi" w:hAnsiTheme="majorHAnsi"/>
          <w:color w:val="000000" w:themeColor="text1"/>
        </w:rPr>
        <w:t xml:space="preserve"> Ulama (IAINU) Kebumen</w:t>
      </w:r>
      <w:r w:rsidRPr="00B6304A">
        <w:rPr>
          <w:rFonts w:asciiTheme="majorHAnsi" w:hAnsiTheme="majorHAnsi"/>
        </w:rPr>
        <w:t xml:space="preserve"> </w:t>
      </w:r>
    </w:p>
    <w:p w14:paraId="45B8B512" w14:textId="383AC7E2" w:rsidR="00BF5F90" w:rsidRPr="00B0774F" w:rsidRDefault="00BF5F90" w:rsidP="00BF5F90">
      <w:pPr>
        <w:jc w:val="center"/>
        <w:rPr>
          <w:rFonts w:asciiTheme="majorHAnsi" w:hAnsiTheme="majorHAnsi"/>
          <w:color w:val="000000" w:themeColor="text1"/>
          <w:sz w:val="24"/>
          <w:szCs w:val="24"/>
        </w:rPr>
      </w:pPr>
      <w:r w:rsidRPr="00B6304A">
        <w:rPr>
          <w:rFonts w:asciiTheme="majorHAnsi" w:hAnsiTheme="majorHAnsi"/>
        </w:rPr>
        <w:t>Email:</w:t>
      </w:r>
      <w:r w:rsidRPr="00B6304A">
        <w:rPr>
          <w:rFonts w:asciiTheme="majorHAnsi" w:hAnsiTheme="majorHAnsi"/>
          <w:spacing w:val="-4"/>
        </w:rPr>
        <w:t xml:space="preserve"> </w:t>
      </w:r>
      <w:hyperlink r:id="rId8" w:history="1">
        <w:r w:rsidRPr="00B6304A">
          <w:rPr>
            <w:rStyle w:val="Hyperlink"/>
            <w:rFonts w:asciiTheme="majorHAnsi" w:hAnsiTheme="majorHAnsi"/>
            <w:sz w:val="24"/>
            <w:szCs w:val="24"/>
          </w:rPr>
          <w:t>yuliantifenika@gmail.com</w:t>
        </w:r>
      </w:hyperlink>
      <w:r w:rsidR="00B0774F" w:rsidRPr="00B0774F">
        <w:rPr>
          <w:rStyle w:val="Hyperlink"/>
          <w:rFonts w:asciiTheme="majorHAnsi" w:hAnsiTheme="majorHAnsi"/>
          <w:sz w:val="24"/>
          <w:szCs w:val="24"/>
          <w:vertAlign w:val="superscript"/>
        </w:rPr>
        <w:t>1)</w:t>
      </w:r>
      <w:r w:rsidR="00B0774F">
        <w:rPr>
          <w:rStyle w:val="Hyperlink"/>
          <w:rFonts w:asciiTheme="majorHAnsi" w:hAnsiTheme="majorHAnsi"/>
          <w:sz w:val="24"/>
          <w:szCs w:val="24"/>
          <w:u w:val="none"/>
        </w:rPr>
        <w:t>,</w:t>
      </w:r>
      <w:r w:rsidR="00B0774F" w:rsidRPr="00B0774F">
        <w:t xml:space="preserve"> </w:t>
      </w:r>
      <w:hyperlink r:id="rId9" w:history="1">
        <w:r w:rsidR="00B0774F" w:rsidRPr="0080240B">
          <w:rPr>
            <w:rStyle w:val="Hyperlink"/>
            <w:rFonts w:asciiTheme="majorHAnsi" w:hAnsiTheme="majorHAnsi"/>
            <w:sz w:val="24"/>
            <w:szCs w:val="24"/>
          </w:rPr>
          <w:t>rsratri@gmail.com</w:t>
        </w:r>
        <w:r w:rsidR="00B0774F" w:rsidRPr="0080240B">
          <w:rPr>
            <w:rStyle w:val="Hyperlink"/>
            <w:rFonts w:asciiTheme="majorHAnsi" w:hAnsiTheme="majorHAnsi"/>
            <w:sz w:val="24"/>
            <w:szCs w:val="24"/>
            <w:vertAlign w:val="superscript"/>
          </w:rPr>
          <w:t>2</w:t>
        </w:r>
      </w:hyperlink>
      <w:r w:rsidR="00B0774F" w:rsidRPr="00B0774F">
        <w:rPr>
          <w:rStyle w:val="Hyperlink"/>
          <w:rFonts w:asciiTheme="majorHAnsi" w:hAnsiTheme="majorHAnsi"/>
          <w:sz w:val="24"/>
          <w:szCs w:val="24"/>
          <w:u w:val="none"/>
          <w:vertAlign w:val="superscript"/>
        </w:rPr>
        <w:t>)</w:t>
      </w:r>
      <w:r w:rsidR="00B0774F">
        <w:rPr>
          <w:rStyle w:val="Hyperlink"/>
          <w:rFonts w:asciiTheme="majorHAnsi" w:hAnsiTheme="majorHAnsi"/>
          <w:sz w:val="24"/>
          <w:szCs w:val="24"/>
          <w:u w:val="none"/>
        </w:rPr>
        <w:t xml:space="preserve">, </w:t>
      </w:r>
      <w:hyperlink r:id="rId10" w:history="1">
        <w:r w:rsidR="00B0774F" w:rsidRPr="007B4738">
          <w:rPr>
            <w:rStyle w:val="Hyperlink"/>
            <w:rFonts w:asciiTheme="majorHAnsi" w:hAnsiTheme="majorHAnsi"/>
            <w:sz w:val="24"/>
            <w:szCs w:val="24"/>
          </w:rPr>
          <w:t>febriany272@gmail.com</w:t>
        </w:r>
      </w:hyperlink>
      <w:r w:rsidR="00B0774F" w:rsidRPr="00B0774F">
        <w:rPr>
          <w:rStyle w:val="Hyperlink"/>
          <w:rFonts w:asciiTheme="majorHAnsi" w:hAnsiTheme="majorHAnsi"/>
          <w:sz w:val="24"/>
          <w:szCs w:val="24"/>
          <w:u w:val="none"/>
          <w:vertAlign w:val="superscript"/>
        </w:rPr>
        <w:t>3)</w:t>
      </w:r>
    </w:p>
    <w:p w14:paraId="5DBDEFE8" w14:textId="5A0742A9" w:rsidR="008016F2" w:rsidRPr="00B6304A" w:rsidRDefault="008016F2" w:rsidP="00BF5F90">
      <w:pPr>
        <w:pStyle w:val="BodyText"/>
        <w:spacing w:line="281" w:lineRule="exact"/>
        <w:ind w:left="366" w:right="401"/>
        <w:jc w:val="center"/>
        <w:rPr>
          <w:rFonts w:asciiTheme="majorHAnsi" w:hAnsiTheme="majorHAnsi"/>
          <w:sz w:val="20"/>
        </w:rPr>
      </w:pPr>
    </w:p>
    <w:p w14:paraId="5AA974A4" w14:textId="77777777" w:rsidR="008016F2" w:rsidRPr="00B6304A" w:rsidRDefault="008016F2">
      <w:pPr>
        <w:pStyle w:val="BodyText"/>
        <w:spacing w:before="10"/>
        <w:rPr>
          <w:rFonts w:asciiTheme="majorHAnsi" w:hAnsiTheme="majorHAnsi"/>
          <w:sz w:val="22"/>
        </w:rPr>
      </w:pPr>
    </w:p>
    <w:p w14:paraId="31EC9DDB" w14:textId="77777777" w:rsidR="008016F2" w:rsidRPr="00B6304A" w:rsidRDefault="00000000">
      <w:pPr>
        <w:spacing w:before="56"/>
        <w:ind w:left="3990"/>
        <w:rPr>
          <w:rFonts w:asciiTheme="majorHAnsi" w:hAnsiTheme="majorHAnsi"/>
          <w:i/>
        </w:rPr>
      </w:pPr>
      <w:proofErr w:type="spellStart"/>
      <w:r w:rsidRPr="00B6304A">
        <w:rPr>
          <w:rFonts w:asciiTheme="majorHAnsi" w:hAnsiTheme="majorHAnsi"/>
          <w:i/>
        </w:rPr>
        <w:t>Abstract</w:t>
      </w:r>
      <w:proofErr w:type="spellEnd"/>
      <w:r w:rsidRPr="00B6304A">
        <w:rPr>
          <w:rFonts w:asciiTheme="majorHAnsi" w:hAnsiTheme="majorHAnsi"/>
          <w:i/>
          <w:spacing w:val="-2"/>
        </w:rPr>
        <w:t xml:space="preserve"> </w:t>
      </w:r>
      <w:r w:rsidRPr="00B6304A">
        <w:rPr>
          <w:rFonts w:asciiTheme="majorHAnsi" w:hAnsiTheme="majorHAnsi"/>
          <w:i/>
        </w:rPr>
        <w:t xml:space="preserve"> </w:t>
      </w:r>
    </w:p>
    <w:p w14:paraId="75436457" w14:textId="77777777" w:rsidR="00AC5569" w:rsidRPr="00B6304A" w:rsidRDefault="00AC5569" w:rsidP="00AC5569">
      <w:pPr>
        <w:ind w:left="102"/>
        <w:jc w:val="both"/>
        <w:rPr>
          <w:rFonts w:asciiTheme="majorHAnsi" w:hAnsiTheme="majorHAnsi"/>
          <w:i/>
          <w:spacing w:val="-1"/>
        </w:rPr>
      </w:pPr>
      <w:r w:rsidRPr="00B6304A">
        <w:rPr>
          <w:rFonts w:asciiTheme="majorHAnsi" w:hAnsiTheme="majorHAnsi"/>
          <w:i/>
          <w:spacing w:val="-1"/>
        </w:rPr>
        <w:t xml:space="preserve">The </w:t>
      </w:r>
      <w:proofErr w:type="spellStart"/>
      <w:r w:rsidRPr="00B6304A">
        <w:rPr>
          <w:rFonts w:asciiTheme="majorHAnsi" w:hAnsiTheme="majorHAnsi"/>
          <w:i/>
          <w:spacing w:val="-1"/>
        </w:rPr>
        <w:t>Kanjuruhan</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tragedy</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was</w:t>
      </w:r>
      <w:proofErr w:type="spellEnd"/>
      <w:r w:rsidRPr="00B6304A">
        <w:rPr>
          <w:rFonts w:asciiTheme="majorHAnsi" w:hAnsiTheme="majorHAnsi"/>
          <w:i/>
          <w:spacing w:val="-1"/>
        </w:rPr>
        <w:t xml:space="preserve"> a </w:t>
      </w:r>
      <w:proofErr w:type="spellStart"/>
      <w:r w:rsidRPr="00B6304A">
        <w:rPr>
          <w:rFonts w:asciiTheme="majorHAnsi" w:hAnsiTheme="majorHAnsi"/>
          <w:i/>
          <w:spacing w:val="-1"/>
        </w:rPr>
        <w:t>violent</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incident</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at</w:t>
      </w:r>
      <w:proofErr w:type="spellEnd"/>
      <w:r w:rsidRPr="00B6304A">
        <w:rPr>
          <w:rFonts w:asciiTheme="majorHAnsi" w:hAnsiTheme="majorHAnsi"/>
          <w:i/>
          <w:spacing w:val="-1"/>
        </w:rPr>
        <w:t xml:space="preserve"> a </w:t>
      </w:r>
      <w:proofErr w:type="spellStart"/>
      <w:r w:rsidRPr="00B6304A">
        <w:rPr>
          <w:rFonts w:asciiTheme="majorHAnsi" w:hAnsiTheme="majorHAnsi"/>
          <w:i/>
          <w:spacing w:val="-1"/>
        </w:rPr>
        <w:t>football</w:t>
      </w:r>
      <w:proofErr w:type="spellEnd"/>
      <w:r w:rsidRPr="00B6304A">
        <w:rPr>
          <w:rFonts w:asciiTheme="majorHAnsi" w:hAnsiTheme="majorHAnsi"/>
          <w:i/>
          <w:spacing w:val="-1"/>
        </w:rPr>
        <w:t xml:space="preserve"> stadium in Malang </w:t>
      </w:r>
      <w:proofErr w:type="spellStart"/>
      <w:r w:rsidRPr="00B6304A">
        <w:rPr>
          <w:rFonts w:asciiTheme="majorHAnsi" w:hAnsiTheme="majorHAnsi"/>
          <w:i/>
          <w:spacing w:val="-1"/>
        </w:rPr>
        <w:t>on</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October</w:t>
      </w:r>
      <w:proofErr w:type="spellEnd"/>
      <w:r w:rsidRPr="00B6304A">
        <w:rPr>
          <w:rFonts w:asciiTheme="majorHAnsi" w:hAnsiTheme="majorHAnsi"/>
          <w:i/>
          <w:spacing w:val="-1"/>
        </w:rPr>
        <w:t xml:space="preserve"> 1, 2022, </w:t>
      </w:r>
      <w:proofErr w:type="spellStart"/>
      <w:r w:rsidRPr="00B6304A">
        <w:rPr>
          <w:rFonts w:asciiTheme="majorHAnsi" w:hAnsiTheme="majorHAnsi"/>
          <w:i/>
          <w:spacing w:val="-1"/>
        </w:rPr>
        <w:t>which</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left</w:t>
      </w:r>
      <w:proofErr w:type="spellEnd"/>
      <w:r w:rsidRPr="00B6304A">
        <w:rPr>
          <w:rFonts w:asciiTheme="majorHAnsi" w:hAnsiTheme="majorHAnsi"/>
          <w:i/>
          <w:spacing w:val="-1"/>
        </w:rPr>
        <w:t xml:space="preserve"> 135 </w:t>
      </w:r>
      <w:proofErr w:type="spellStart"/>
      <w:r w:rsidRPr="00B6304A">
        <w:rPr>
          <w:rFonts w:asciiTheme="majorHAnsi" w:hAnsiTheme="majorHAnsi"/>
          <w:i/>
          <w:spacing w:val="-1"/>
        </w:rPr>
        <w:t>people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dead</w:t>
      </w:r>
      <w:proofErr w:type="spellEnd"/>
      <w:r w:rsidRPr="00B6304A">
        <w:rPr>
          <w:rFonts w:asciiTheme="majorHAnsi" w:hAnsiTheme="majorHAnsi"/>
          <w:i/>
          <w:spacing w:val="-1"/>
        </w:rPr>
        <w:t xml:space="preserve">. The </w:t>
      </w:r>
      <w:proofErr w:type="spellStart"/>
      <w:r w:rsidRPr="00B6304A">
        <w:rPr>
          <w:rFonts w:asciiTheme="majorHAnsi" w:hAnsiTheme="majorHAnsi"/>
          <w:i/>
          <w:spacing w:val="-1"/>
        </w:rPr>
        <w:t>incident</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attracted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international</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attention</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and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was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covered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by</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various</w:t>
      </w:r>
      <w:proofErr w:type="spellEnd"/>
      <w:r w:rsidRPr="00B6304A">
        <w:rPr>
          <w:rFonts w:asciiTheme="majorHAnsi" w:hAnsiTheme="majorHAnsi"/>
          <w:i/>
          <w:spacing w:val="-1"/>
        </w:rPr>
        <w:t xml:space="preserve"> media, </w:t>
      </w:r>
      <w:proofErr w:type="spellStart"/>
      <w:r w:rsidRPr="00B6304A">
        <w:rPr>
          <w:rFonts w:asciiTheme="majorHAnsi" w:hAnsiTheme="majorHAnsi"/>
          <w:i/>
          <w:spacing w:val="-1"/>
        </w:rPr>
        <w:t>including</w:t>
      </w:r>
      <w:proofErr w:type="spellEnd"/>
      <w:r w:rsidRPr="00B6304A">
        <w:rPr>
          <w:rFonts w:asciiTheme="majorHAnsi" w:hAnsiTheme="majorHAnsi"/>
          <w:i/>
          <w:spacing w:val="-1"/>
        </w:rPr>
        <w:t xml:space="preserve"> Tempo.co </w:t>
      </w:r>
      <w:proofErr w:type="spellStart"/>
      <w:r w:rsidRPr="00B6304A">
        <w:rPr>
          <w:rFonts w:asciiTheme="majorHAnsi" w:hAnsiTheme="majorHAnsi"/>
          <w:i/>
          <w:spacing w:val="-1"/>
        </w:rPr>
        <w:t>and</w:t>
      </w:r>
      <w:proofErr w:type="spellEnd"/>
      <w:r w:rsidRPr="00B6304A">
        <w:rPr>
          <w:rFonts w:asciiTheme="majorHAnsi" w:hAnsiTheme="majorHAnsi"/>
          <w:i/>
          <w:spacing w:val="-1"/>
        </w:rPr>
        <w:t xml:space="preserve"> RMOL.id. The </w:t>
      </w:r>
      <w:proofErr w:type="spellStart"/>
      <w:r w:rsidRPr="00B6304A">
        <w:rPr>
          <w:rFonts w:asciiTheme="majorHAnsi" w:hAnsiTheme="majorHAnsi"/>
          <w:i/>
          <w:spacing w:val="-1"/>
        </w:rPr>
        <w:t>purpose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of</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this</w:t>
      </w:r>
      <w:proofErr w:type="spellEnd"/>
      <w:r w:rsidRPr="00B6304A">
        <w:rPr>
          <w:rFonts w:asciiTheme="majorHAnsi" w:hAnsiTheme="majorHAnsi"/>
          <w:i/>
          <w:spacing w:val="-1"/>
        </w:rPr>
        <w:t xml:space="preserve"> study </w:t>
      </w:r>
      <w:proofErr w:type="spellStart"/>
      <w:r w:rsidRPr="00B6304A">
        <w:rPr>
          <w:rFonts w:asciiTheme="majorHAnsi" w:hAnsiTheme="majorHAnsi"/>
          <w:i/>
          <w:spacing w:val="-1"/>
        </w:rPr>
        <w:t>is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to</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understand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how</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two</w:t>
      </w:r>
      <w:proofErr w:type="spellEnd"/>
      <w:r w:rsidRPr="00B6304A">
        <w:rPr>
          <w:rFonts w:asciiTheme="majorHAnsi" w:hAnsiTheme="majorHAnsi"/>
          <w:i/>
          <w:spacing w:val="-1"/>
        </w:rPr>
        <w:t xml:space="preserve"> media </w:t>
      </w:r>
      <w:proofErr w:type="spellStart"/>
      <w:r w:rsidRPr="00B6304A">
        <w:rPr>
          <w:rFonts w:asciiTheme="majorHAnsi" w:hAnsiTheme="majorHAnsi"/>
          <w:i/>
          <w:spacing w:val="-1"/>
        </w:rPr>
        <w:t>packaged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news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about</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Kanjuruhan</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tragedy</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on</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October</w:t>
      </w:r>
      <w:proofErr w:type="spellEnd"/>
      <w:r w:rsidRPr="00B6304A">
        <w:rPr>
          <w:rFonts w:asciiTheme="majorHAnsi" w:hAnsiTheme="majorHAnsi"/>
          <w:i/>
          <w:spacing w:val="-1"/>
        </w:rPr>
        <w:t xml:space="preserve"> 1-6, 2022 </w:t>
      </w:r>
      <w:proofErr w:type="spellStart"/>
      <w:r w:rsidRPr="00B6304A">
        <w:rPr>
          <w:rFonts w:asciiTheme="majorHAnsi" w:hAnsiTheme="majorHAnsi"/>
          <w:i/>
          <w:spacing w:val="-1"/>
        </w:rPr>
        <w:t>and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to</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what</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extent</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they</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applied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principles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of</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prophetic</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journalism</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This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research</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uses</w:t>
      </w:r>
      <w:proofErr w:type="spellEnd"/>
      <w:r w:rsidRPr="00B6304A">
        <w:rPr>
          <w:rFonts w:asciiTheme="majorHAnsi" w:hAnsiTheme="majorHAnsi"/>
          <w:i/>
          <w:spacing w:val="-1"/>
        </w:rPr>
        <w:t xml:space="preserve"> a </w:t>
      </w:r>
      <w:proofErr w:type="spellStart"/>
      <w:r w:rsidRPr="00B6304A">
        <w:rPr>
          <w:rFonts w:asciiTheme="majorHAnsi" w:hAnsiTheme="majorHAnsi"/>
          <w:i/>
          <w:spacing w:val="-1"/>
        </w:rPr>
        <w:t>qualitative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approach</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with</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framing</w:t>
      </w:r>
      <w:proofErr w:type="spellEnd"/>
      <w:r w:rsidRPr="00B6304A">
        <w:rPr>
          <w:rFonts w:asciiTheme="majorHAnsi" w:hAnsiTheme="majorHAnsi"/>
          <w:i/>
          <w:spacing w:val="-1"/>
        </w:rPr>
        <w:t xml:space="preserve"> model </w:t>
      </w:r>
      <w:proofErr w:type="spellStart"/>
      <w:r w:rsidRPr="00B6304A">
        <w:rPr>
          <w:rFonts w:asciiTheme="majorHAnsi" w:hAnsiTheme="majorHAnsi"/>
          <w:i/>
          <w:spacing w:val="-1"/>
        </w:rPr>
        <w:t>of</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Zhongdang</w:t>
      </w:r>
      <w:proofErr w:type="spellEnd"/>
      <w:r w:rsidRPr="00B6304A">
        <w:rPr>
          <w:rFonts w:asciiTheme="majorHAnsi" w:hAnsiTheme="majorHAnsi"/>
          <w:i/>
          <w:spacing w:val="-1"/>
        </w:rPr>
        <w:t xml:space="preserve"> Pan </w:t>
      </w:r>
      <w:proofErr w:type="spellStart"/>
      <w:r w:rsidRPr="00B6304A">
        <w:rPr>
          <w:rFonts w:asciiTheme="majorHAnsi" w:hAnsiTheme="majorHAnsi"/>
          <w:i/>
          <w:spacing w:val="-1"/>
        </w:rPr>
        <w:t>and</w:t>
      </w:r>
      <w:proofErr w:type="spellEnd"/>
      <w:r w:rsidRPr="00B6304A">
        <w:rPr>
          <w:rFonts w:asciiTheme="majorHAnsi" w:hAnsiTheme="majorHAnsi"/>
          <w:i/>
          <w:spacing w:val="-1"/>
        </w:rPr>
        <w:t xml:space="preserve"> Gerald M. </w:t>
      </w:r>
      <w:proofErr w:type="spellStart"/>
      <w:r w:rsidRPr="00B6304A">
        <w:rPr>
          <w:rFonts w:asciiTheme="majorHAnsi" w:hAnsiTheme="majorHAnsi"/>
          <w:i/>
          <w:spacing w:val="-1"/>
        </w:rPr>
        <w:t>Kosicki</w:t>
      </w:r>
      <w:proofErr w:type="spellEnd"/>
      <w:r w:rsidRPr="00B6304A">
        <w:rPr>
          <w:rFonts w:asciiTheme="majorHAnsi" w:hAnsiTheme="majorHAnsi"/>
          <w:i/>
          <w:spacing w:val="-1"/>
        </w:rPr>
        <w:t xml:space="preserve">. The </w:t>
      </w:r>
      <w:proofErr w:type="spellStart"/>
      <w:r w:rsidRPr="00B6304A">
        <w:rPr>
          <w:rFonts w:asciiTheme="majorHAnsi" w:hAnsiTheme="majorHAnsi"/>
          <w:i/>
          <w:spacing w:val="-1"/>
        </w:rPr>
        <w:t>results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showed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differences</w:t>
      </w:r>
      <w:proofErr w:type="spellEnd"/>
      <w:r w:rsidRPr="00B6304A">
        <w:rPr>
          <w:rFonts w:asciiTheme="majorHAnsi" w:hAnsiTheme="majorHAnsi"/>
          <w:i/>
          <w:spacing w:val="-1"/>
        </w:rPr>
        <w:t xml:space="preserve"> in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framing</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approach</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between</w:t>
      </w:r>
      <w:proofErr w:type="spellEnd"/>
      <w:r w:rsidRPr="00B6304A">
        <w:rPr>
          <w:rFonts w:asciiTheme="majorHAnsi" w:hAnsiTheme="majorHAnsi"/>
          <w:i/>
          <w:spacing w:val="-1"/>
        </w:rPr>
        <w:t xml:space="preserve"> Tempo.co </w:t>
      </w:r>
      <w:proofErr w:type="spellStart"/>
      <w:r w:rsidRPr="00B6304A">
        <w:rPr>
          <w:rFonts w:asciiTheme="majorHAnsi" w:hAnsiTheme="majorHAnsi"/>
          <w:i/>
          <w:spacing w:val="-1"/>
        </w:rPr>
        <w:t>and</w:t>
      </w:r>
      <w:proofErr w:type="spellEnd"/>
      <w:r w:rsidRPr="00B6304A">
        <w:rPr>
          <w:rFonts w:asciiTheme="majorHAnsi" w:hAnsiTheme="majorHAnsi"/>
          <w:i/>
          <w:spacing w:val="-1"/>
        </w:rPr>
        <w:t xml:space="preserve"> RMOL.id in </w:t>
      </w:r>
      <w:proofErr w:type="spellStart"/>
      <w:r w:rsidRPr="00B6304A">
        <w:rPr>
          <w:rFonts w:asciiTheme="majorHAnsi" w:hAnsiTheme="majorHAnsi"/>
          <w:i/>
          <w:spacing w:val="-1"/>
        </w:rPr>
        <w:t>October</w:t>
      </w:r>
      <w:proofErr w:type="spellEnd"/>
      <w:r w:rsidRPr="00B6304A">
        <w:rPr>
          <w:rFonts w:asciiTheme="majorHAnsi" w:hAnsiTheme="majorHAnsi"/>
          <w:i/>
          <w:spacing w:val="-1"/>
        </w:rPr>
        <w:t xml:space="preserve"> 2022. Tempo.co </w:t>
      </w:r>
      <w:proofErr w:type="spellStart"/>
      <w:r w:rsidRPr="00B6304A">
        <w:rPr>
          <w:rFonts w:asciiTheme="majorHAnsi" w:hAnsiTheme="majorHAnsi"/>
          <w:i/>
          <w:spacing w:val="-1"/>
        </w:rPr>
        <w:t>tended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to</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choose</w:t>
      </w:r>
      <w:proofErr w:type="spellEnd"/>
      <w:r w:rsidRPr="00B6304A">
        <w:rPr>
          <w:rFonts w:asciiTheme="majorHAnsi" w:hAnsiTheme="majorHAnsi"/>
          <w:i/>
          <w:spacing w:val="-1"/>
        </w:rPr>
        <w:t xml:space="preserve"> a </w:t>
      </w:r>
      <w:proofErr w:type="spellStart"/>
      <w:r w:rsidRPr="00B6304A">
        <w:rPr>
          <w:rFonts w:asciiTheme="majorHAnsi" w:hAnsiTheme="majorHAnsi"/>
          <w:i/>
          <w:spacing w:val="-1"/>
        </w:rPr>
        <w:t>variety</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of</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sources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including</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football</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supporters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security</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forces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organizing</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committee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and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local</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government</w:t>
      </w:r>
      <w:proofErr w:type="spellEnd"/>
      <w:r w:rsidRPr="00B6304A">
        <w:rPr>
          <w:rFonts w:asciiTheme="majorHAnsi" w:hAnsiTheme="majorHAnsi"/>
          <w:i/>
          <w:spacing w:val="-1"/>
        </w:rPr>
        <w:t xml:space="preserve">. On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other</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hand</w:t>
      </w:r>
      <w:proofErr w:type="spellEnd"/>
      <w:r w:rsidRPr="00B6304A">
        <w:rPr>
          <w:rFonts w:asciiTheme="majorHAnsi" w:hAnsiTheme="majorHAnsi"/>
          <w:i/>
          <w:spacing w:val="-1"/>
        </w:rPr>
        <w:t xml:space="preserve">, RMOL.id </w:t>
      </w:r>
      <w:proofErr w:type="spellStart"/>
      <w:r w:rsidRPr="00B6304A">
        <w:rPr>
          <w:rFonts w:asciiTheme="majorHAnsi" w:hAnsiTheme="majorHAnsi"/>
          <w:i/>
          <w:spacing w:val="-1"/>
        </w:rPr>
        <w:t>focused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more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on</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responses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from</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parties</w:t>
      </w:r>
      <w:proofErr w:type="spellEnd"/>
      <w:r w:rsidRPr="00B6304A">
        <w:rPr>
          <w:rFonts w:asciiTheme="majorHAnsi" w:hAnsiTheme="majorHAnsi"/>
          <w:i/>
          <w:spacing w:val="-1"/>
        </w:rPr>
        <w:t xml:space="preserve"> not </w:t>
      </w:r>
      <w:proofErr w:type="spellStart"/>
      <w:r w:rsidRPr="00B6304A">
        <w:rPr>
          <w:rFonts w:asciiTheme="majorHAnsi" w:hAnsiTheme="majorHAnsi"/>
          <w:i/>
          <w:spacing w:val="-1"/>
        </w:rPr>
        <w:t>involved</w:t>
      </w:r>
      <w:proofErr w:type="spellEnd"/>
      <w:r w:rsidRPr="00B6304A">
        <w:rPr>
          <w:rFonts w:asciiTheme="majorHAnsi" w:hAnsiTheme="majorHAnsi"/>
          <w:i/>
          <w:spacing w:val="-1"/>
        </w:rPr>
        <w:t xml:space="preserve"> in </w:t>
      </w:r>
      <w:proofErr w:type="spellStart"/>
      <w:r w:rsidRPr="00B6304A">
        <w:rPr>
          <w:rFonts w:asciiTheme="majorHAnsi" w:hAnsiTheme="majorHAnsi"/>
          <w:i/>
          <w:spacing w:val="-1"/>
        </w:rPr>
        <w:t>the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event</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Although</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both</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have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applied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journalistic</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principles</w:t>
      </w:r>
      <w:proofErr w:type="spellEnd"/>
      <w:r w:rsidRPr="00B6304A">
        <w:rPr>
          <w:rFonts w:asciiTheme="majorHAnsi" w:hAnsiTheme="majorHAnsi"/>
          <w:i/>
          <w:spacing w:val="-1"/>
        </w:rPr>
        <w:t xml:space="preserve"> in </w:t>
      </w:r>
      <w:proofErr w:type="spellStart"/>
      <w:r w:rsidRPr="00B6304A">
        <w:rPr>
          <w:rFonts w:asciiTheme="majorHAnsi" w:hAnsiTheme="majorHAnsi"/>
          <w:i/>
          <w:spacing w:val="-1"/>
        </w:rPr>
        <w:t>general</w:t>
      </w:r>
      <w:proofErr w:type="spellEnd"/>
      <w:r w:rsidRPr="00B6304A">
        <w:rPr>
          <w:rFonts w:asciiTheme="majorHAnsi" w:hAnsiTheme="majorHAnsi"/>
          <w:i/>
          <w:spacing w:val="-1"/>
        </w:rPr>
        <w:t xml:space="preserve">, Tempo.co </w:t>
      </w:r>
      <w:proofErr w:type="spellStart"/>
      <w:r w:rsidRPr="00B6304A">
        <w:rPr>
          <w:rFonts w:asciiTheme="majorHAnsi" w:hAnsiTheme="majorHAnsi"/>
          <w:i/>
          <w:spacing w:val="-1"/>
        </w:rPr>
        <w:t>tends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to</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be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more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balanced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and</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applies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more</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prophetic</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journalism</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principles</w:t>
      </w:r>
      <w:proofErr w:type="spellEnd"/>
      <w:r w:rsidRPr="00B6304A">
        <w:rPr>
          <w:rFonts w:asciiTheme="majorHAnsi" w:hAnsiTheme="majorHAnsi"/>
          <w:i/>
          <w:spacing w:val="-1"/>
        </w:rPr>
        <w:t xml:space="preserve"> in </w:t>
      </w:r>
      <w:proofErr w:type="spellStart"/>
      <w:r w:rsidRPr="00B6304A">
        <w:rPr>
          <w:rFonts w:asciiTheme="majorHAnsi" w:hAnsiTheme="majorHAnsi"/>
          <w:i/>
          <w:spacing w:val="-1"/>
        </w:rPr>
        <w:t>its</w:t>
      </w:r>
      <w:proofErr w:type="spellEnd"/>
      <w:r w:rsidRPr="00B6304A">
        <w:rPr>
          <w:rFonts w:asciiTheme="majorHAnsi" w:hAnsiTheme="majorHAnsi"/>
          <w:i/>
          <w:spacing w:val="-1"/>
        </w:rPr>
        <w:t xml:space="preserve"> </w:t>
      </w:r>
      <w:proofErr w:type="spellStart"/>
      <w:r w:rsidRPr="00B6304A">
        <w:rPr>
          <w:rFonts w:asciiTheme="majorHAnsi" w:hAnsiTheme="majorHAnsi"/>
          <w:i/>
          <w:spacing w:val="-1"/>
        </w:rPr>
        <w:t>coverage</w:t>
      </w:r>
      <w:proofErr w:type="spellEnd"/>
      <w:r w:rsidRPr="00B6304A">
        <w:rPr>
          <w:rFonts w:asciiTheme="majorHAnsi" w:hAnsiTheme="majorHAnsi"/>
          <w:i/>
          <w:spacing w:val="-1"/>
        </w:rPr>
        <w:t>.</w:t>
      </w:r>
    </w:p>
    <w:p w14:paraId="4824BB4E" w14:textId="0FA856B5" w:rsidR="008016F2" w:rsidRPr="00B6304A" w:rsidRDefault="00000000">
      <w:pPr>
        <w:ind w:left="102"/>
        <w:rPr>
          <w:rFonts w:asciiTheme="majorHAnsi" w:hAnsiTheme="majorHAnsi"/>
          <w:i/>
        </w:rPr>
      </w:pPr>
      <w:proofErr w:type="spellStart"/>
      <w:r w:rsidRPr="00B6304A">
        <w:rPr>
          <w:rFonts w:asciiTheme="majorHAnsi" w:hAnsiTheme="majorHAnsi"/>
          <w:b/>
          <w:bCs/>
          <w:i/>
        </w:rPr>
        <w:t>Keywords</w:t>
      </w:r>
      <w:proofErr w:type="spellEnd"/>
      <w:r w:rsidRPr="00B6304A">
        <w:rPr>
          <w:rFonts w:asciiTheme="majorHAnsi" w:hAnsiTheme="majorHAnsi"/>
          <w:i/>
        </w:rPr>
        <w:t>:</w:t>
      </w:r>
      <w:r w:rsidRPr="00B6304A">
        <w:rPr>
          <w:rFonts w:asciiTheme="majorHAnsi" w:hAnsiTheme="majorHAnsi"/>
          <w:i/>
          <w:spacing w:val="-7"/>
        </w:rPr>
        <w:t xml:space="preserve"> </w:t>
      </w:r>
      <w:proofErr w:type="spellStart"/>
      <w:r w:rsidR="00AC5569" w:rsidRPr="00B6304A">
        <w:rPr>
          <w:rFonts w:asciiTheme="majorHAnsi" w:hAnsiTheme="majorHAnsi"/>
          <w:i/>
        </w:rPr>
        <w:t>Framing</w:t>
      </w:r>
      <w:proofErr w:type="spellEnd"/>
      <w:r w:rsidR="00AC5569" w:rsidRPr="00B6304A">
        <w:rPr>
          <w:rFonts w:asciiTheme="majorHAnsi" w:hAnsiTheme="majorHAnsi"/>
          <w:i/>
        </w:rPr>
        <w:t xml:space="preserve"> </w:t>
      </w:r>
      <w:proofErr w:type="spellStart"/>
      <w:r w:rsidR="00AC5569" w:rsidRPr="00B6304A">
        <w:rPr>
          <w:rFonts w:asciiTheme="majorHAnsi" w:hAnsiTheme="majorHAnsi"/>
          <w:i/>
        </w:rPr>
        <w:t>Analysis</w:t>
      </w:r>
      <w:proofErr w:type="spellEnd"/>
      <w:r w:rsidR="00AC5569" w:rsidRPr="00B6304A">
        <w:rPr>
          <w:rFonts w:asciiTheme="majorHAnsi" w:hAnsiTheme="majorHAnsi"/>
          <w:i/>
        </w:rPr>
        <w:t xml:space="preserve">, </w:t>
      </w:r>
      <w:proofErr w:type="spellStart"/>
      <w:r w:rsidR="00AC5569" w:rsidRPr="00B6304A">
        <w:rPr>
          <w:rFonts w:asciiTheme="majorHAnsi" w:hAnsiTheme="majorHAnsi"/>
          <w:i/>
        </w:rPr>
        <w:t>Prophetic</w:t>
      </w:r>
      <w:proofErr w:type="spellEnd"/>
      <w:r w:rsidR="00AC5569" w:rsidRPr="00B6304A">
        <w:rPr>
          <w:rFonts w:asciiTheme="majorHAnsi" w:hAnsiTheme="majorHAnsi"/>
          <w:i/>
        </w:rPr>
        <w:t xml:space="preserve"> </w:t>
      </w:r>
      <w:proofErr w:type="spellStart"/>
      <w:r w:rsidR="00AC5569" w:rsidRPr="00B6304A">
        <w:rPr>
          <w:rFonts w:asciiTheme="majorHAnsi" w:hAnsiTheme="majorHAnsi"/>
          <w:i/>
        </w:rPr>
        <w:t>Journalism</w:t>
      </w:r>
      <w:proofErr w:type="spellEnd"/>
      <w:r w:rsidR="00AC5569" w:rsidRPr="00B6304A">
        <w:rPr>
          <w:rFonts w:asciiTheme="majorHAnsi" w:hAnsiTheme="majorHAnsi"/>
          <w:i/>
        </w:rPr>
        <w:t xml:space="preserve">, </w:t>
      </w:r>
      <w:proofErr w:type="spellStart"/>
      <w:r w:rsidR="00AC5569" w:rsidRPr="00B6304A">
        <w:rPr>
          <w:rFonts w:asciiTheme="majorHAnsi" w:hAnsiTheme="majorHAnsi"/>
          <w:i/>
        </w:rPr>
        <w:t>Kanjuruhan</w:t>
      </w:r>
      <w:proofErr w:type="spellEnd"/>
      <w:r w:rsidR="00AC5569" w:rsidRPr="00B6304A">
        <w:rPr>
          <w:rFonts w:asciiTheme="majorHAnsi" w:hAnsiTheme="majorHAnsi"/>
          <w:i/>
        </w:rPr>
        <w:t xml:space="preserve"> </w:t>
      </w:r>
      <w:proofErr w:type="spellStart"/>
      <w:r w:rsidR="00AC5569" w:rsidRPr="00B6304A">
        <w:rPr>
          <w:rFonts w:asciiTheme="majorHAnsi" w:hAnsiTheme="majorHAnsi"/>
          <w:i/>
        </w:rPr>
        <w:t>Tragedy</w:t>
      </w:r>
      <w:proofErr w:type="spellEnd"/>
    </w:p>
    <w:p w14:paraId="44328B88" w14:textId="77777777" w:rsidR="008016F2" w:rsidRPr="00B6304A" w:rsidRDefault="008016F2">
      <w:pPr>
        <w:pStyle w:val="BodyText"/>
        <w:spacing w:before="3"/>
        <w:rPr>
          <w:rFonts w:asciiTheme="majorHAnsi" w:hAnsiTheme="majorHAnsi"/>
          <w:i/>
          <w:sz w:val="23"/>
        </w:rPr>
      </w:pPr>
    </w:p>
    <w:p w14:paraId="621FC555" w14:textId="77777777" w:rsidR="008016F2" w:rsidRPr="00B6304A" w:rsidRDefault="00000000">
      <w:pPr>
        <w:ind w:left="3947"/>
        <w:rPr>
          <w:rFonts w:asciiTheme="majorHAnsi" w:hAnsiTheme="majorHAnsi"/>
          <w:b/>
        </w:rPr>
      </w:pPr>
      <w:r w:rsidRPr="00B6304A">
        <w:rPr>
          <w:rFonts w:asciiTheme="majorHAnsi" w:hAnsiTheme="majorHAnsi"/>
          <w:b/>
        </w:rPr>
        <w:t>Abstrak</w:t>
      </w:r>
    </w:p>
    <w:p w14:paraId="77E2416A" w14:textId="77777777" w:rsidR="008016F2" w:rsidRPr="00B6304A" w:rsidRDefault="008016F2">
      <w:pPr>
        <w:pStyle w:val="BodyText"/>
        <w:spacing w:before="1"/>
        <w:rPr>
          <w:rFonts w:asciiTheme="majorHAnsi" w:hAnsiTheme="majorHAnsi"/>
          <w:b/>
          <w:sz w:val="22"/>
        </w:rPr>
      </w:pPr>
    </w:p>
    <w:p w14:paraId="248A179E" w14:textId="7B101994" w:rsidR="008016F2" w:rsidRPr="00B6304A" w:rsidRDefault="00AC5569" w:rsidP="00AC5569">
      <w:pPr>
        <w:pStyle w:val="BodyText"/>
        <w:jc w:val="both"/>
        <w:rPr>
          <w:rFonts w:asciiTheme="majorHAnsi" w:hAnsiTheme="majorHAnsi"/>
          <w:sz w:val="22"/>
        </w:rPr>
      </w:pPr>
      <w:r w:rsidRPr="00B6304A">
        <w:rPr>
          <w:rFonts w:asciiTheme="majorHAnsi" w:hAnsiTheme="majorHAnsi"/>
          <w:sz w:val="22"/>
          <w:szCs w:val="22"/>
        </w:rPr>
        <w:t xml:space="preserve">Tragedi </w:t>
      </w:r>
      <w:proofErr w:type="spellStart"/>
      <w:r w:rsidRPr="00B6304A">
        <w:rPr>
          <w:rFonts w:asciiTheme="majorHAnsi" w:hAnsiTheme="majorHAnsi"/>
          <w:sz w:val="22"/>
          <w:szCs w:val="22"/>
        </w:rPr>
        <w:t>Kanjuruhan</w:t>
      </w:r>
      <w:proofErr w:type="spellEnd"/>
      <w:r w:rsidRPr="00B6304A">
        <w:rPr>
          <w:rFonts w:asciiTheme="majorHAnsi" w:hAnsiTheme="majorHAnsi"/>
          <w:sz w:val="22"/>
          <w:szCs w:val="22"/>
        </w:rPr>
        <w:t xml:space="preserve"> adalah insiden kekerasan di stadion sepak bola di Malang pada 1 Oktober 2022, yang menyebabkan 135 orang meninggal. Kejadian tersebut menarik perhatian internasional dan diliput oleh berbagai media, termasuk Tempo.co dan RMOL.id. Tujuan penelitian ini adalah untuk memahami bagaimana kedua media tersebut mengemas berita tentang tragedi </w:t>
      </w:r>
      <w:proofErr w:type="spellStart"/>
      <w:r w:rsidRPr="00B6304A">
        <w:rPr>
          <w:rFonts w:asciiTheme="majorHAnsi" w:hAnsiTheme="majorHAnsi"/>
          <w:sz w:val="22"/>
          <w:szCs w:val="22"/>
        </w:rPr>
        <w:t>Kanjuruhan</w:t>
      </w:r>
      <w:proofErr w:type="spellEnd"/>
      <w:r w:rsidRPr="00B6304A">
        <w:rPr>
          <w:rFonts w:asciiTheme="majorHAnsi" w:hAnsiTheme="majorHAnsi"/>
          <w:sz w:val="22"/>
          <w:szCs w:val="22"/>
        </w:rPr>
        <w:t xml:space="preserve"> pada tanggal 1-6 Oktober 2022 dan sejauh mana mereka menerapkan prinsip jurnalisme profetik. Penelitian ini menggunakan pendekatan kualitatif dengan model </w:t>
      </w:r>
      <w:proofErr w:type="spellStart"/>
      <w:r w:rsidRPr="00B6304A">
        <w:rPr>
          <w:rFonts w:asciiTheme="majorHAnsi" w:hAnsiTheme="majorHAnsi"/>
          <w:sz w:val="22"/>
          <w:szCs w:val="22"/>
        </w:rPr>
        <w:t>framing</w:t>
      </w:r>
      <w:proofErr w:type="spellEnd"/>
      <w:r w:rsidRPr="00B6304A">
        <w:rPr>
          <w:rFonts w:asciiTheme="majorHAnsi" w:hAnsiTheme="majorHAnsi"/>
          <w:sz w:val="22"/>
          <w:szCs w:val="22"/>
        </w:rPr>
        <w:t xml:space="preserve"> dari </w:t>
      </w:r>
      <w:proofErr w:type="spellStart"/>
      <w:r w:rsidRPr="00B6304A">
        <w:rPr>
          <w:rFonts w:asciiTheme="majorHAnsi" w:hAnsiTheme="majorHAnsi"/>
          <w:sz w:val="22"/>
          <w:szCs w:val="22"/>
        </w:rPr>
        <w:t>Zhongdang</w:t>
      </w:r>
      <w:proofErr w:type="spellEnd"/>
      <w:r w:rsidRPr="00B6304A">
        <w:rPr>
          <w:rFonts w:asciiTheme="majorHAnsi" w:hAnsiTheme="majorHAnsi"/>
          <w:sz w:val="22"/>
          <w:szCs w:val="22"/>
        </w:rPr>
        <w:t xml:space="preserve"> Pan dan Gerald M. </w:t>
      </w:r>
      <w:proofErr w:type="spellStart"/>
      <w:r w:rsidRPr="00B6304A">
        <w:rPr>
          <w:rFonts w:asciiTheme="majorHAnsi" w:hAnsiTheme="majorHAnsi"/>
          <w:sz w:val="22"/>
          <w:szCs w:val="22"/>
        </w:rPr>
        <w:t>Kosicki</w:t>
      </w:r>
      <w:proofErr w:type="spellEnd"/>
      <w:r w:rsidRPr="00B6304A">
        <w:rPr>
          <w:rFonts w:asciiTheme="majorHAnsi" w:hAnsiTheme="majorHAnsi"/>
          <w:sz w:val="22"/>
          <w:szCs w:val="22"/>
        </w:rPr>
        <w:t xml:space="preserve">. Hasil penelitian menunjukkan perbedaan dalam pendekatan </w:t>
      </w:r>
      <w:proofErr w:type="spellStart"/>
      <w:r w:rsidRPr="00B6304A">
        <w:rPr>
          <w:rFonts w:asciiTheme="majorHAnsi" w:hAnsiTheme="majorHAnsi"/>
          <w:sz w:val="22"/>
          <w:szCs w:val="22"/>
        </w:rPr>
        <w:t>framing</w:t>
      </w:r>
      <w:proofErr w:type="spellEnd"/>
      <w:r w:rsidRPr="00B6304A">
        <w:rPr>
          <w:rFonts w:asciiTheme="majorHAnsi" w:hAnsiTheme="majorHAnsi"/>
          <w:sz w:val="22"/>
          <w:szCs w:val="22"/>
        </w:rPr>
        <w:t xml:space="preserve"> antara Tempo.co dan RMOL.id pada bulan Oktober 2022. Tempo.co cenderung memilih beragam narasumber, termasuk dari suporter sepak bola, aparat keamanan, panitia pelaksana, dan pemerintah daerah setempat. Di sisi lain, RMOL.id lebih fokus pada tanggapan dari pihak yang tidak terlibat dalam peristiwa tersebut. Meskipun keduanya telah menerapkan prinsip jurnalistik secara umum, Tempo.co cenderung lebih seimbang dan lebih menerapkan prinsip jurnalisme profetik dalam liputannya.</w:t>
      </w:r>
    </w:p>
    <w:p w14:paraId="60B8BD5F" w14:textId="5C32952A" w:rsidR="008016F2" w:rsidRPr="00B6304A" w:rsidRDefault="00000000" w:rsidP="00AC5569">
      <w:pPr>
        <w:jc w:val="both"/>
        <w:rPr>
          <w:rFonts w:asciiTheme="majorHAnsi" w:hAnsiTheme="majorHAnsi"/>
        </w:rPr>
      </w:pPr>
      <w:r w:rsidRPr="00B6304A">
        <w:rPr>
          <w:rFonts w:asciiTheme="majorHAnsi" w:hAnsiTheme="majorHAnsi"/>
          <w:b/>
        </w:rPr>
        <w:t>Kata</w:t>
      </w:r>
      <w:r w:rsidRPr="00B6304A">
        <w:rPr>
          <w:rFonts w:asciiTheme="majorHAnsi" w:hAnsiTheme="majorHAnsi"/>
          <w:b/>
          <w:spacing w:val="-4"/>
        </w:rPr>
        <w:t xml:space="preserve"> </w:t>
      </w:r>
      <w:r w:rsidRPr="00B6304A">
        <w:rPr>
          <w:rFonts w:asciiTheme="majorHAnsi" w:hAnsiTheme="majorHAnsi"/>
          <w:b/>
        </w:rPr>
        <w:t>Kunci:</w:t>
      </w:r>
      <w:r w:rsidRPr="00B6304A">
        <w:rPr>
          <w:rFonts w:asciiTheme="majorHAnsi" w:hAnsiTheme="majorHAnsi"/>
          <w:b/>
          <w:spacing w:val="-3"/>
        </w:rPr>
        <w:t xml:space="preserve"> </w:t>
      </w:r>
      <w:r w:rsidR="00AC5569" w:rsidRPr="00B6304A">
        <w:rPr>
          <w:rFonts w:asciiTheme="majorHAnsi" w:hAnsiTheme="majorHAnsi"/>
          <w:bCs/>
          <w:spacing w:val="-3"/>
        </w:rPr>
        <w:t>Analisis</w:t>
      </w:r>
      <w:r w:rsidR="00AC5569" w:rsidRPr="00B6304A">
        <w:rPr>
          <w:rFonts w:asciiTheme="majorHAnsi" w:hAnsiTheme="majorHAnsi"/>
          <w:b/>
          <w:spacing w:val="-3"/>
        </w:rPr>
        <w:t xml:space="preserve"> </w:t>
      </w:r>
      <w:proofErr w:type="spellStart"/>
      <w:r w:rsidR="00AC5569" w:rsidRPr="00B6304A">
        <w:rPr>
          <w:rFonts w:asciiTheme="majorHAnsi" w:hAnsiTheme="majorHAnsi"/>
          <w:i/>
          <w:iCs/>
          <w:color w:val="000000"/>
          <w:sz w:val="24"/>
          <w:szCs w:val="24"/>
        </w:rPr>
        <w:t>Framing</w:t>
      </w:r>
      <w:proofErr w:type="spellEnd"/>
      <w:r w:rsidR="00AC5569" w:rsidRPr="00B6304A">
        <w:rPr>
          <w:rFonts w:asciiTheme="majorHAnsi" w:hAnsiTheme="majorHAnsi"/>
          <w:color w:val="000000"/>
          <w:sz w:val="24"/>
          <w:szCs w:val="24"/>
        </w:rPr>
        <w:t xml:space="preserve">, Jurnalisme Profetik, Tragedi </w:t>
      </w:r>
      <w:proofErr w:type="spellStart"/>
      <w:r w:rsidR="00AC5569" w:rsidRPr="00B6304A">
        <w:rPr>
          <w:rFonts w:asciiTheme="majorHAnsi" w:hAnsiTheme="majorHAnsi"/>
          <w:color w:val="000000"/>
          <w:sz w:val="24"/>
          <w:szCs w:val="24"/>
        </w:rPr>
        <w:t>Kanjuruhan</w:t>
      </w:r>
      <w:proofErr w:type="spellEnd"/>
    </w:p>
    <w:p w14:paraId="2A45CF76" w14:textId="77777777" w:rsidR="008016F2" w:rsidRPr="00B6304A" w:rsidRDefault="008016F2">
      <w:pPr>
        <w:pStyle w:val="BodyText"/>
        <w:rPr>
          <w:rFonts w:asciiTheme="majorHAnsi" w:hAnsiTheme="majorHAnsi"/>
          <w:sz w:val="26"/>
        </w:rPr>
      </w:pPr>
    </w:p>
    <w:p w14:paraId="28262B08" w14:textId="48132144" w:rsidR="008016F2" w:rsidRPr="00B6304A" w:rsidRDefault="00000000">
      <w:pPr>
        <w:pStyle w:val="Heading1"/>
        <w:rPr>
          <w:rFonts w:asciiTheme="majorHAnsi" w:hAnsiTheme="majorHAnsi"/>
          <w:spacing w:val="-3"/>
        </w:rPr>
      </w:pPr>
      <w:r w:rsidRPr="00B6304A">
        <w:rPr>
          <w:rFonts w:asciiTheme="majorHAnsi" w:hAnsiTheme="majorHAnsi"/>
        </w:rPr>
        <w:t>PENDAHULUAN</w:t>
      </w:r>
      <w:r w:rsidRPr="00B6304A">
        <w:rPr>
          <w:rFonts w:asciiTheme="majorHAnsi" w:hAnsiTheme="majorHAnsi"/>
          <w:spacing w:val="-3"/>
        </w:rPr>
        <w:t xml:space="preserve"> </w:t>
      </w:r>
    </w:p>
    <w:p w14:paraId="77D9FFF9" w14:textId="77777777" w:rsidR="00AC5569" w:rsidRPr="00B6304A" w:rsidRDefault="00AC5569">
      <w:pPr>
        <w:pStyle w:val="Heading1"/>
        <w:rPr>
          <w:rFonts w:asciiTheme="majorHAnsi" w:hAnsiTheme="majorHAnsi"/>
        </w:rPr>
      </w:pPr>
    </w:p>
    <w:p w14:paraId="6F826435" w14:textId="6E7ECA05" w:rsidR="008016F2" w:rsidRPr="00B6304A" w:rsidRDefault="00AC5569" w:rsidP="00AC5569">
      <w:pPr>
        <w:pStyle w:val="BodyText"/>
        <w:spacing w:line="360" w:lineRule="auto"/>
        <w:ind w:firstLine="720"/>
        <w:jc w:val="both"/>
        <w:rPr>
          <w:rFonts w:asciiTheme="majorHAnsi" w:hAnsiTheme="majorHAnsi"/>
        </w:rPr>
      </w:pPr>
      <w:r w:rsidRPr="00B6304A">
        <w:rPr>
          <w:rFonts w:asciiTheme="majorHAnsi" w:hAnsiTheme="majorHAnsi"/>
        </w:rPr>
        <w:t xml:space="preserve">Olahraga sepak bola adalah salah satu jenis olahraga yang sangat populer di seluruh dunia, dengan jumlah penggemar yang sangat besar. Popularitas sepak bola semakin meluas berkat perkembangan media </w:t>
      </w:r>
      <w:proofErr w:type="spellStart"/>
      <w:r w:rsidRPr="00B6304A">
        <w:rPr>
          <w:rFonts w:asciiTheme="majorHAnsi" w:hAnsiTheme="majorHAnsi"/>
        </w:rPr>
        <w:t>online</w:t>
      </w:r>
      <w:proofErr w:type="spellEnd"/>
      <w:r w:rsidRPr="00B6304A">
        <w:rPr>
          <w:rFonts w:asciiTheme="majorHAnsi" w:hAnsiTheme="majorHAnsi"/>
        </w:rPr>
        <w:t xml:space="preserve">. Menurut survei Status </w:t>
      </w:r>
      <w:proofErr w:type="spellStart"/>
      <w:r w:rsidRPr="00B6304A">
        <w:rPr>
          <w:rFonts w:asciiTheme="majorHAnsi" w:hAnsiTheme="majorHAnsi"/>
        </w:rPr>
        <w:t>Literasi</w:t>
      </w:r>
      <w:proofErr w:type="spellEnd"/>
      <w:r w:rsidRPr="00B6304A">
        <w:rPr>
          <w:rFonts w:asciiTheme="majorHAnsi" w:hAnsiTheme="majorHAnsi"/>
        </w:rPr>
        <w:t xml:space="preserve"> Digital 2021, sebanyak 73 persen dari masyarakat lebih sering mencari informasi melalui media sosial, termasuk akses berita </w:t>
      </w:r>
      <w:proofErr w:type="spellStart"/>
      <w:r w:rsidRPr="00B6304A">
        <w:rPr>
          <w:rFonts w:asciiTheme="majorHAnsi" w:hAnsiTheme="majorHAnsi"/>
        </w:rPr>
        <w:t>online</w:t>
      </w:r>
      <w:proofErr w:type="spellEnd"/>
      <w:r w:rsidRPr="00B6304A">
        <w:rPr>
          <w:rFonts w:asciiTheme="majorHAnsi" w:hAnsiTheme="majorHAnsi"/>
        </w:rPr>
        <w:t xml:space="preserve"> yang menempati peringkat ketiga </w:t>
      </w:r>
      <w:r w:rsidRPr="00B6304A">
        <w:rPr>
          <w:rFonts w:asciiTheme="majorHAnsi" w:hAnsiTheme="majorHAnsi"/>
        </w:rPr>
        <w:lastRenderedPageBreak/>
        <w:t xml:space="preserve">dalam hal jumlah </w:t>
      </w:r>
      <w:proofErr w:type="spellStart"/>
      <w:r w:rsidRPr="00B6304A">
        <w:rPr>
          <w:rFonts w:asciiTheme="majorHAnsi" w:hAnsiTheme="majorHAnsi"/>
        </w:rPr>
        <w:t>pengakses</w:t>
      </w:r>
      <w:proofErr w:type="spellEnd"/>
      <w:r w:rsidRPr="00B6304A">
        <w:rPr>
          <w:rFonts w:asciiTheme="majorHAnsi" w:hAnsiTheme="majorHAnsi"/>
        </w:rPr>
        <w:t>.</w:t>
      </w:r>
      <w:r w:rsidRPr="00B6304A">
        <w:rPr>
          <w:rStyle w:val="FootnoteReference"/>
          <w:rFonts w:asciiTheme="majorHAnsi" w:hAnsiTheme="majorHAnsi"/>
        </w:rPr>
        <w:footnoteReference w:id="1"/>
      </w:r>
      <w:r w:rsidRPr="00B6304A">
        <w:rPr>
          <w:rFonts w:asciiTheme="majorHAnsi" w:hAnsiTheme="majorHAnsi"/>
        </w:rPr>
        <w:t xml:space="preserve"> Internet, sebagai platform media, telah memberikan kemajuan dalam penyediaan layanan, terutama melalui mesin pencari yang menyebabkan meningkatnya jumlah informasi yang tersedia kepada masyarakat, termasuk informasi seputar olahraga sepak bola.</w:t>
      </w:r>
      <w:r w:rsidRPr="00B6304A">
        <w:rPr>
          <w:rStyle w:val="FootnoteReference"/>
          <w:rFonts w:asciiTheme="majorHAnsi" w:hAnsiTheme="majorHAnsi"/>
        </w:rPr>
        <w:footnoteReference w:id="2"/>
      </w:r>
    </w:p>
    <w:p w14:paraId="43A072E5" w14:textId="554B912E" w:rsidR="00AC5569" w:rsidRPr="00B6304A" w:rsidRDefault="00AC5569" w:rsidP="00AC5569">
      <w:pPr>
        <w:pStyle w:val="BodyText"/>
        <w:spacing w:line="360" w:lineRule="auto"/>
        <w:ind w:firstLine="720"/>
        <w:jc w:val="both"/>
        <w:rPr>
          <w:rFonts w:asciiTheme="majorHAnsi" w:hAnsiTheme="majorHAnsi"/>
        </w:rPr>
      </w:pPr>
      <w:r w:rsidRPr="00B6304A">
        <w:rPr>
          <w:rFonts w:asciiTheme="majorHAnsi" w:hAnsiTheme="majorHAnsi"/>
        </w:rPr>
        <w:t>Penggemar dan pendukung memiliki peran yang sangat penting dalam pertandingan sepak bola untuk memberikan semangat yang tinggi. Fanatisme suporter memiliki dampak positif dan negatif dalam perilakunya. Fanatisme yang positif dapat meningkatkan keterikatan komunitas melalui berbagai bentuk dukungan seperti koreografi dan yel-yel. Namun, fanatisme yang negatif dapat mengarah pada perilaku agresif seperti tindakan anarkis, kekerasan fisik, gangguan, dan ancaman verbal maupun nonverbal terhadap orang lain</w:t>
      </w:r>
      <w:r w:rsidRPr="00B6304A">
        <w:rPr>
          <w:rStyle w:val="FootnoteReference"/>
          <w:rFonts w:asciiTheme="majorHAnsi" w:hAnsiTheme="majorHAnsi"/>
        </w:rPr>
        <w:footnoteReference w:id="3"/>
      </w:r>
      <w:r w:rsidRPr="00B6304A">
        <w:rPr>
          <w:rFonts w:asciiTheme="majorHAnsi" w:hAnsiTheme="majorHAnsi"/>
        </w:rPr>
        <w:t xml:space="preserve">. Salah satu contoh dampak negatif dari konflik antara kelompok suporter adalah kerusuhan yang dapat merusak fasilitas umum dan menyebabkan korban jiwa, seperti yang terjadi dalam tragedi di stadion </w:t>
      </w:r>
      <w:proofErr w:type="spellStart"/>
      <w:r w:rsidRPr="00B6304A">
        <w:rPr>
          <w:rFonts w:asciiTheme="majorHAnsi" w:hAnsiTheme="majorHAnsi"/>
        </w:rPr>
        <w:t>Kanjuruhan</w:t>
      </w:r>
      <w:proofErr w:type="spellEnd"/>
      <w:r w:rsidRPr="00B6304A">
        <w:rPr>
          <w:rFonts w:asciiTheme="majorHAnsi" w:hAnsiTheme="majorHAnsi"/>
        </w:rPr>
        <w:t>.</w:t>
      </w:r>
    </w:p>
    <w:p w14:paraId="6DC8ABAD" w14:textId="69266E40" w:rsidR="00AC5569" w:rsidRPr="00B6304A" w:rsidRDefault="00AC5569" w:rsidP="00AC5569">
      <w:pPr>
        <w:pStyle w:val="BodyText"/>
        <w:spacing w:line="360" w:lineRule="auto"/>
        <w:ind w:firstLine="720"/>
        <w:jc w:val="both"/>
        <w:rPr>
          <w:rFonts w:asciiTheme="majorHAnsi" w:hAnsiTheme="majorHAnsi"/>
          <w:iCs/>
        </w:rPr>
      </w:pPr>
      <w:r w:rsidRPr="00B6304A">
        <w:rPr>
          <w:rFonts w:asciiTheme="majorHAnsi" w:hAnsiTheme="majorHAnsi"/>
          <w:iCs/>
        </w:rPr>
        <w:t xml:space="preserve">Tragedi </w:t>
      </w:r>
      <w:proofErr w:type="spellStart"/>
      <w:r w:rsidRPr="00B6304A">
        <w:rPr>
          <w:rFonts w:asciiTheme="majorHAnsi" w:hAnsiTheme="majorHAnsi"/>
          <w:iCs/>
        </w:rPr>
        <w:t>Kanjuruhan</w:t>
      </w:r>
      <w:proofErr w:type="spellEnd"/>
      <w:r w:rsidRPr="00B6304A">
        <w:rPr>
          <w:rFonts w:asciiTheme="majorHAnsi" w:hAnsiTheme="majorHAnsi"/>
          <w:iCs/>
        </w:rPr>
        <w:t xml:space="preserve"> terjadi pada Sabtu, 1 Oktober 2022, dan informasi tentang kejadian tersebut dengan cepat tersebar di masyarakat. Tragedi ini terjadi setelah pertandingan BRI Liga 1 antara Arema FC dan Persebaya Surabaya yang berakhir dengan skor 2-3 pada tanggal yang sama.</w:t>
      </w:r>
      <w:r w:rsidRPr="00B6304A">
        <w:rPr>
          <w:rStyle w:val="FootnoteReference"/>
          <w:rFonts w:asciiTheme="majorHAnsi" w:hAnsiTheme="majorHAnsi"/>
          <w:iCs/>
        </w:rPr>
        <w:footnoteReference w:id="4"/>
      </w:r>
      <w:r w:rsidRPr="00B6304A">
        <w:rPr>
          <w:rFonts w:asciiTheme="majorHAnsi" w:hAnsiTheme="majorHAnsi"/>
          <w:iCs/>
        </w:rPr>
        <w:t xml:space="preserve"> Menurut Kepala Dinas Kesehatan Kabupaten Malang, Wijayanto Wijoyo, jumlah korban mencapai 754 orang, di mana 135 di antaranya meninggal dunia dan 619 lainnya mengalami luka-luka.</w:t>
      </w:r>
      <w:r w:rsidR="004B506E" w:rsidRPr="00B6304A">
        <w:rPr>
          <w:rStyle w:val="FootnoteReference"/>
          <w:rFonts w:asciiTheme="majorHAnsi" w:hAnsiTheme="majorHAnsi"/>
          <w:iCs/>
        </w:rPr>
        <w:footnoteReference w:id="5"/>
      </w:r>
      <w:r w:rsidRPr="00B6304A">
        <w:rPr>
          <w:rFonts w:asciiTheme="majorHAnsi" w:hAnsiTheme="majorHAnsi"/>
          <w:iCs/>
        </w:rPr>
        <w:t xml:space="preserve"> Peristiwa ini dimulai ketika sekitar tiga ribu suporter </w:t>
      </w:r>
      <w:proofErr w:type="spellStart"/>
      <w:r w:rsidRPr="00B6304A">
        <w:rPr>
          <w:rFonts w:asciiTheme="majorHAnsi" w:hAnsiTheme="majorHAnsi"/>
          <w:iCs/>
        </w:rPr>
        <w:t>Aremania</w:t>
      </w:r>
      <w:proofErr w:type="spellEnd"/>
      <w:r w:rsidRPr="00B6304A">
        <w:rPr>
          <w:rFonts w:asciiTheme="majorHAnsi" w:hAnsiTheme="majorHAnsi"/>
          <w:iCs/>
        </w:rPr>
        <w:t xml:space="preserve"> turun ke lapangan dengan niat yang dianggap oleh mereka sebagai dukungan moral bagi tim yang kalah, bukan untuk menimbulkan kerusuhan. Namun, pihak keamanan merespons tindakan tersebut dengan melepaskan gas air mata untuk membubarkan suporter, karena beberapa di antaranya dianggap melakukan tindakan anarkis yang membahayakan pemain dan </w:t>
      </w:r>
      <w:proofErr w:type="spellStart"/>
      <w:r w:rsidRPr="00B6304A">
        <w:rPr>
          <w:rFonts w:asciiTheme="majorHAnsi" w:hAnsiTheme="majorHAnsi"/>
          <w:iCs/>
        </w:rPr>
        <w:t>official</w:t>
      </w:r>
      <w:proofErr w:type="spellEnd"/>
      <w:r w:rsidRPr="00B6304A">
        <w:rPr>
          <w:rFonts w:asciiTheme="majorHAnsi" w:hAnsiTheme="majorHAnsi"/>
          <w:iCs/>
        </w:rPr>
        <w:t>. Penggunaan gas air mata ini menjadi kontroversi di media, termasuk di tingkat internasional, karena dianggap melanggar aturan FIFA.</w:t>
      </w:r>
    </w:p>
    <w:p w14:paraId="301037E1" w14:textId="0A99D7BC" w:rsidR="004B506E" w:rsidRPr="00B6304A" w:rsidRDefault="004B506E" w:rsidP="00AC5569">
      <w:pPr>
        <w:pStyle w:val="BodyText"/>
        <w:spacing w:line="360" w:lineRule="auto"/>
        <w:ind w:firstLine="720"/>
        <w:jc w:val="both"/>
        <w:rPr>
          <w:rFonts w:asciiTheme="majorHAnsi" w:hAnsiTheme="majorHAnsi"/>
          <w:iCs/>
        </w:rPr>
      </w:pPr>
      <w:r w:rsidRPr="00B6304A">
        <w:rPr>
          <w:rFonts w:asciiTheme="majorHAnsi" w:hAnsiTheme="majorHAnsi"/>
          <w:iCs/>
        </w:rPr>
        <w:t xml:space="preserve">Presiden FIFA, Gianni </w:t>
      </w:r>
      <w:proofErr w:type="spellStart"/>
      <w:r w:rsidRPr="00B6304A">
        <w:rPr>
          <w:rFonts w:asciiTheme="majorHAnsi" w:hAnsiTheme="majorHAnsi"/>
          <w:iCs/>
        </w:rPr>
        <w:t>Infantino</w:t>
      </w:r>
      <w:proofErr w:type="spellEnd"/>
      <w:r w:rsidRPr="00B6304A">
        <w:rPr>
          <w:rFonts w:asciiTheme="majorHAnsi" w:hAnsiTheme="majorHAnsi"/>
          <w:iCs/>
        </w:rPr>
        <w:t xml:space="preserve">, juga menyoroti dampak besar dari tragedi </w:t>
      </w:r>
      <w:proofErr w:type="spellStart"/>
      <w:r w:rsidRPr="00B6304A">
        <w:rPr>
          <w:rFonts w:asciiTheme="majorHAnsi" w:hAnsiTheme="majorHAnsi"/>
          <w:iCs/>
        </w:rPr>
        <w:t>Kanjuruhan</w:t>
      </w:r>
      <w:proofErr w:type="spellEnd"/>
      <w:r w:rsidRPr="00B6304A">
        <w:rPr>
          <w:rFonts w:asciiTheme="majorHAnsi" w:hAnsiTheme="majorHAnsi"/>
          <w:iCs/>
        </w:rPr>
        <w:t xml:space="preserve"> terhadap sejarah dan perkembangan sepak bola, sehingga berita tentang kejadian tersebut banyak diliput oleh media global.</w:t>
      </w:r>
      <w:r w:rsidRPr="00B6304A">
        <w:rPr>
          <w:rStyle w:val="FootnoteReference"/>
          <w:rFonts w:asciiTheme="majorHAnsi" w:hAnsiTheme="majorHAnsi"/>
          <w:iCs/>
        </w:rPr>
        <w:footnoteReference w:id="6"/>
      </w:r>
      <w:r w:rsidRPr="00B6304A">
        <w:rPr>
          <w:rFonts w:asciiTheme="majorHAnsi" w:hAnsiTheme="majorHAnsi"/>
          <w:iCs/>
        </w:rPr>
        <w:t xml:space="preserve"> Dalam penelusuran beberapa berita, terdapat perbedaan signifikan dalam judul-judul yang dipilih oleh dua media </w:t>
      </w:r>
      <w:proofErr w:type="spellStart"/>
      <w:r w:rsidRPr="00B6304A">
        <w:rPr>
          <w:rFonts w:asciiTheme="majorHAnsi" w:hAnsiTheme="majorHAnsi"/>
          <w:iCs/>
        </w:rPr>
        <w:t>online</w:t>
      </w:r>
      <w:proofErr w:type="spellEnd"/>
      <w:r w:rsidRPr="00B6304A">
        <w:rPr>
          <w:rFonts w:asciiTheme="majorHAnsi" w:hAnsiTheme="majorHAnsi"/>
          <w:iCs/>
        </w:rPr>
        <w:t>, yaitu Tempo.co dan RMOL.id. Tempo.co telah memberikan kemudahan bagi pembaca untuk mengakses berita melalui ponsel sejak tahun 2008, dengan prinsip berita yang mudah dibaca dan dapat memberikan hiburan. Mereka diakui sebagai pionir dalam portal berita sejak tahun 1995</w:t>
      </w:r>
      <w:r w:rsidRPr="00B6304A">
        <w:rPr>
          <w:rStyle w:val="FootnoteReference"/>
          <w:rFonts w:asciiTheme="majorHAnsi" w:hAnsiTheme="majorHAnsi"/>
          <w:iCs/>
        </w:rPr>
        <w:footnoteReference w:id="7"/>
      </w:r>
      <w:r w:rsidRPr="00B6304A">
        <w:rPr>
          <w:rFonts w:asciiTheme="majorHAnsi" w:hAnsiTheme="majorHAnsi"/>
          <w:iCs/>
        </w:rPr>
        <w:t xml:space="preserve">. Di sisi lain, RMOL.id adalah perusahaan media </w:t>
      </w:r>
      <w:proofErr w:type="spellStart"/>
      <w:r w:rsidRPr="00B6304A">
        <w:rPr>
          <w:rFonts w:asciiTheme="majorHAnsi" w:hAnsiTheme="majorHAnsi"/>
          <w:iCs/>
        </w:rPr>
        <w:t>online</w:t>
      </w:r>
      <w:proofErr w:type="spellEnd"/>
      <w:r w:rsidRPr="00B6304A">
        <w:rPr>
          <w:rFonts w:asciiTheme="majorHAnsi" w:hAnsiTheme="majorHAnsi"/>
          <w:iCs/>
        </w:rPr>
        <w:t xml:space="preserve"> yang profesional, didukung dengan sertifikasi nomor 444/DP-Verifikasi/K/XI/2019. Meskipun termasuk media baru, belum ada penelitian yang mendalam mengenai RMOL.id.</w:t>
      </w:r>
      <w:r w:rsidRPr="00B6304A">
        <w:rPr>
          <w:rStyle w:val="FootnoteReference"/>
          <w:rFonts w:asciiTheme="majorHAnsi" w:hAnsiTheme="majorHAnsi"/>
          <w:iCs/>
        </w:rPr>
        <w:footnoteReference w:id="8"/>
      </w:r>
    </w:p>
    <w:p w14:paraId="2FD64B98" w14:textId="03F3E705" w:rsidR="00A96E77" w:rsidRPr="00A96E77" w:rsidRDefault="00A96E77" w:rsidP="00A96E77">
      <w:pPr>
        <w:pStyle w:val="ListParagraph"/>
        <w:spacing w:line="360" w:lineRule="auto"/>
        <w:ind w:left="0" w:firstLine="720"/>
        <w:rPr>
          <w:rFonts w:asciiTheme="majorHAnsi" w:hAnsiTheme="majorHAnsi"/>
          <w:color w:val="000000" w:themeColor="text1"/>
          <w:sz w:val="24"/>
          <w:szCs w:val="24"/>
        </w:rPr>
      </w:pPr>
      <w:r w:rsidRPr="00A96E77">
        <w:rPr>
          <w:rFonts w:asciiTheme="majorHAnsi" w:hAnsiTheme="majorHAnsi"/>
          <w:color w:val="000000" w:themeColor="text1"/>
          <w:sz w:val="24"/>
          <w:szCs w:val="24"/>
        </w:rPr>
        <w:t xml:space="preserve">Tempo.co dan RMOL.id memiliki gaya penulisan berita yang berbeda. Perbedaan tersebut terlihat jelas dari judul berita tentang Tragedi </w:t>
      </w:r>
      <w:proofErr w:type="spellStart"/>
      <w:r w:rsidRPr="00A96E77">
        <w:rPr>
          <w:rFonts w:asciiTheme="majorHAnsi" w:hAnsiTheme="majorHAnsi"/>
          <w:color w:val="000000" w:themeColor="text1"/>
          <w:sz w:val="24"/>
          <w:szCs w:val="24"/>
        </w:rPr>
        <w:t>Kanjuruhan</w:t>
      </w:r>
      <w:proofErr w:type="spellEnd"/>
      <w:r w:rsidRPr="00A96E77">
        <w:rPr>
          <w:rFonts w:asciiTheme="majorHAnsi" w:hAnsiTheme="majorHAnsi"/>
          <w:color w:val="000000" w:themeColor="text1"/>
          <w:sz w:val="24"/>
          <w:szCs w:val="24"/>
        </w:rPr>
        <w:t xml:space="preserve"> yang mereka sajikan. Sebuah liputan yang berimbang dan adil seharusnya menggambarkan informasi dari berbagai sumber yang terlibat dalam kasus tersebut secara seimbang</w:t>
      </w:r>
      <w:r>
        <w:rPr>
          <w:rStyle w:val="FootnoteReference"/>
          <w:rFonts w:asciiTheme="majorHAnsi" w:hAnsiTheme="majorHAnsi"/>
          <w:color w:val="000000" w:themeColor="text1"/>
          <w:sz w:val="24"/>
          <w:szCs w:val="24"/>
        </w:rPr>
        <w:footnoteReference w:id="9"/>
      </w:r>
      <w:r w:rsidRPr="00A96E77">
        <w:rPr>
          <w:rFonts w:asciiTheme="majorHAnsi" w:hAnsiTheme="majorHAnsi"/>
          <w:color w:val="000000" w:themeColor="text1"/>
          <w:sz w:val="24"/>
          <w:szCs w:val="24"/>
        </w:rPr>
        <w:t>. Tempo.co, misalnya, mencantumkan narasumber dari berbagai pihak, seperti versi polisi, pemerintah, panitia pelaksana, dan suporter. Namun, RMOL.id cenderung menyajikan berita dengan sudut pandang dan tanggapan dari beberapa tokoh politik.</w:t>
      </w:r>
    </w:p>
    <w:p w14:paraId="45827C69" w14:textId="4197C2A7" w:rsidR="00A96E77" w:rsidRPr="00A96E77" w:rsidRDefault="00A96E77" w:rsidP="00A96E77">
      <w:pPr>
        <w:pStyle w:val="ListParagraph"/>
        <w:spacing w:line="360" w:lineRule="auto"/>
        <w:ind w:left="0" w:firstLine="720"/>
        <w:rPr>
          <w:rFonts w:asciiTheme="majorHAnsi" w:hAnsiTheme="majorHAnsi"/>
          <w:color w:val="000000" w:themeColor="text1"/>
          <w:sz w:val="24"/>
          <w:szCs w:val="24"/>
        </w:rPr>
      </w:pPr>
      <w:r w:rsidRPr="00A96E77">
        <w:rPr>
          <w:rFonts w:asciiTheme="majorHAnsi" w:hAnsiTheme="majorHAnsi"/>
          <w:color w:val="000000" w:themeColor="text1"/>
          <w:sz w:val="24"/>
          <w:szCs w:val="24"/>
        </w:rPr>
        <w:t xml:space="preserve">Jurnalis seharusnya mematuhi kode etik jurnalistik media </w:t>
      </w:r>
      <w:proofErr w:type="spellStart"/>
      <w:r w:rsidRPr="00A96E77">
        <w:rPr>
          <w:rFonts w:asciiTheme="majorHAnsi" w:hAnsiTheme="majorHAnsi"/>
          <w:color w:val="000000" w:themeColor="text1"/>
          <w:sz w:val="24"/>
          <w:szCs w:val="24"/>
        </w:rPr>
        <w:t>online</w:t>
      </w:r>
      <w:proofErr w:type="spellEnd"/>
      <w:r w:rsidRPr="00A96E77">
        <w:rPr>
          <w:rFonts w:asciiTheme="majorHAnsi" w:hAnsiTheme="majorHAnsi"/>
          <w:color w:val="000000" w:themeColor="text1"/>
          <w:sz w:val="24"/>
          <w:szCs w:val="24"/>
        </w:rPr>
        <w:t xml:space="preserve">/siber atau KEJ PWI untuk menjaga profesionalitasnya dan memastikan kepatuhan pada </w:t>
      </w:r>
      <w:proofErr w:type="spellStart"/>
      <w:r w:rsidRPr="00A96E77">
        <w:rPr>
          <w:rFonts w:asciiTheme="majorHAnsi" w:hAnsiTheme="majorHAnsi"/>
          <w:color w:val="000000" w:themeColor="text1"/>
          <w:sz w:val="24"/>
          <w:szCs w:val="24"/>
        </w:rPr>
        <w:t>Undang-Undang</w:t>
      </w:r>
      <w:proofErr w:type="spellEnd"/>
      <w:r w:rsidRPr="00A96E77">
        <w:rPr>
          <w:rFonts w:asciiTheme="majorHAnsi" w:hAnsiTheme="majorHAnsi"/>
          <w:color w:val="000000" w:themeColor="text1"/>
          <w:sz w:val="24"/>
          <w:szCs w:val="24"/>
        </w:rPr>
        <w:t xml:space="preserve"> Pers serta prinsip-prinsip jurnalisme. Salah satu aspek dalam KEJ PWI adalah verifikasi dan </w:t>
      </w:r>
      <w:proofErr w:type="spellStart"/>
      <w:r w:rsidRPr="00A96E77">
        <w:rPr>
          <w:rFonts w:asciiTheme="majorHAnsi" w:hAnsiTheme="majorHAnsi"/>
          <w:color w:val="000000" w:themeColor="text1"/>
          <w:sz w:val="24"/>
          <w:szCs w:val="24"/>
        </w:rPr>
        <w:t>keberimbangan</w:t>
      </w:r>
      <w:proofErr w:type="spellEnd"/>
      <w:r w:rsidRPr="00A96E77">
        <w:rPr>
          <w:rFonts w:asciiTheme="majorHAnsi" w:hAnsiTheme="majorHAnsi"/>
          <w:color w:val="000000" w:themeColor="text1"/>
          <w:sz w:val="24"/>
          <w:szCs w:val="24"/>
        </w:rPr>
        <w:t xml:space="preserve"> berita, yang mengharuskan semua informasi yang dipublikasikan berasal dari berbagai pihak yang memiliki kepentingan, penilaian, dan sudut pandang yang berbeda.</w:t>
      </w:r>
      <w:r>
        <w:rPr>
          <w:rStyle w:val="FootnoteReference"/>
          <w:rFonts w:asciiTheme="majorHAnsi" w:hAnsiTheme="majorHAnsi"/>
          <w:color w:val="000000" w:themeColor="text1"/>
          <w:sz w:val="24"/>
          <w:szCs w:val="24"/>
        </w:rPr>
        <w:footnoteReference w:id="10"/>
      </w:r>
      <w:r w:rsidRPr="00A96E77">
        <w:rPr>
          <w:rFonts w:asciiTheme="majorHAnsi" w:hAnsiTheme="majorHAnsi"/>
          <w:color w:val="000000" w:themeColor="text1"/>
          <w:sz w:val="24"/>
          <w:szCs w:val="24"/>
        </w:rPr>
        <w:t xml:space="preserve"> Penerapan KEJ PWI juga sejalan dengan prinsip jurnalisme profetik yang menggambarkan sifat-sifat Nabi Muhammad SAW, seperti kejujuran, penyampaian pesan yang mendidik, kepercayaan, dan kecerdasan. Jurnalisme profetik menginspirasi jurnalis untuk mengungkap kebenaran, menegakkan keadilan, mendukung kesejahteraan, menciptakan kedamaian, dan mempromosikan nilai-nilai kemanusiaan secara universal</w:t>
      </w:r>
      <w:r>
        <w:rPr>
          <w:rStyle w:val="FootnoteReference"/>
          <w:rFonts w:asciiTheme="majorHAnsi" w:hAnsiTheme="majorHAnsi"/>
          <w:color w:val="000000" w:themeColor="text1"/>
          <w:sz w:val="24"/>
          <w:szCs w:val="24"/>
        </w:rPr>
        <w:footnoteReference w:id="11"/>
      </w:r>
      <w:r w:rsidRPr="00A96E77">
        <w:rPr>
          <w:rFonts w:asciiTheme="majorHAnsi" w:hAnsiTheme="majorHAnsi"/>
          <w:color w:val="000000" w:themeColor="text1"/>
          <w:sz w:val="24"/>
          <w:szCs w:val="24"/>
        </w:rPr>
        <w:t>.</w:t>
      </w:r>
    </w:p>
    <w:p w14:paraId="6F95C9A8" w14:textId="0B51359D" w:rsidR="004B506E" w:rsidRPr="00B6304A" w:rsidRDefault="004B506E" w:rsidP="00A96E77">
      <w:pPr>
        <w:pStyle w:val="ListParagraph"/>
        <w:spacing w:line="360" w:lineRule="auto"/>
        <w:ind w:left="0" w:firstLine="720"/>
        <w:rPr>
          <w:rFonts w:asciiTheme="majorHAnsi" w:hAnsiTheme="majorHAnsi"/>
          <w:color w:val="000000" w:themeColor="text1"/>
          <w:sz w:val="24"/>
          <w:szCs w:val="24"/>
        </w:rPr>
      </w:pPr>
      <w:r w:rsidRPr="00B6304A">
        <w:rPr>
          <w:rFonts w:asciiTheme="majorHAnsi" w:hAnsiTheme="majorHAnsi"/>
          <w:color w:val="000000" w:themeColor="text1"/>
          <w:sz w:val="24"/>
          <w:szCs w:val="24"/>
        </w:rPr>
        <w:t xml:space="preserve">Penerapan prinsip jurnalisme profetik menjadi hal yang sangat penting agar media dapat berperan dalam membawa perubahan yang positif melalui produk-produk jurnalistiknya. Perbedaan dalam implementasi jurnalisme profetik antara Tempo.co dan RMOL.id dapat diidentifikasi melalui penggunaan beberapa alat </w:t>
      </w:r>
      <w:proofErr w:type="spellStart"/>
      <w:r w:rsidRPr="00B6304A">
        <w:rPr>
          <w:rFonts w:asciiTheme="majorHAnsi" w:hAnsiTheme="majorHAnsi"/>
          <w:color w:val="000000" w:themeColor="text1"/>
          <w:sz w:val="24"/>
          <w:szCs w:val="24"/>
        </w:rPr>
        <w:t>framing</w:t>
      </w:r>
      <w:proofErr w:type="spellEnd"/>
      <w:r w:rsidRPr="00B6304A">
        <w:rPr>
          <w:rFonts w:asciiTheme="majorHAnsi" w:hAnsiTheme="majorHAnsi"/>
          <w:color w:val="000000" w:themeColor="text1"/>
          <w:sz w:val="24"/>
          <w:szCs w:val="24"/>
        </w:rPr>
        <w:t xml:space="preserve"> yang memperlihatkan perbedaan dalam penyajian berita keduanya. Tempo.co cenderung memilih beragam narasumber seperti suporter, ketua panitia pelaksana, Polri, dan pemerintah. Di sisi lain, RMOL.id lebih menonjolkan sudut pandang tokoh politik terkait peristiwa </w:t>
      </w:r>
      <w:proofErr w:type="spellStart"/>
      <w:r w:rsidRPr="00B6304A">
        <w:rPr>
          <w:rFonts w:asciiTheme="majorHAnsi" w:hAnsiTheme="majorHAnsi"/>
          <w:color w:val="000000" w:themeColor="text1"/>
          <w:sz w:val="24"/>
          <w:szCs w:val="24"/>
        </w:rPr>
        <w:t>Kanjuruhan</w:t>
      </w:r>
      <w:proofErr w:type="spellEnd"/>
      <w:r w:rsidRPr="00B6304A">
        <w:rPr>
          <w:rFonts w:asciiTheme="majorHAnsi" w:hAnsiTheme="majorHAnsi"/>
          <w:color w:val="000000" w:themeColor="text1"/>
          <w:sz w:val="24"/>
          <w:szCs w:val="24"/>
        </w:rPr>
        <w:t xml:space="preserve">. Hal ini mencerminkan konsep </w:t>
      </w:r>
      <w:proofErr w:type="spellStart"/>
      <w:r w:rsidRPr="00B6304A">
        <w:rPr>
          <w:rFonts w:asciiTheme="majorHAnsi" w:hAnsiTheme="majorHAnsi"/>
          <w:color w:val="000000" w:themeColor="text1"/>
          <w:sz w:val="24"/>
          <w:szCs w:val="24"/>
        </w:rPr>
        <w:t>framing</w:t>
      </w:r>
      <w:proofErr w:type="spellEnd"/>
      <w:r w:rsidRPr="00B6304A">
        <w:rPr>
          <w:rFonts w:asciiTheme="majorHAnsi" w:hAnsiTheme="majorHAnsi"/>
          <w:color w:val="000000" w:themeColor="text1"/>
          <w:sz w:val="24"/>
          <w:szCs w:val="24"/>
        </w:rPr>
        <w:t xml:space="preserve"> atau pembingkaian dalam pemberitaan.</w:t>
      </w:r>
      <w:r w:rsidRPr="00B6304A">
        <w:rPr>
          <w:rStyle w:val="FootnoteReference"/>
          <w:rFonts w:asciiTheme="majorHAnsi" w:hAnsiTheme="majorHAnsi"/>
          <w:color w:val="000000" w:themeColor="text1"/>
          <w:sz w:val="24"/>
          <w:szCs w:val="24"/>
        </w:rPr>
        <w:footnoteReference w:id="12"/>
      </w:r>
      <w:r w:rsidRPr="00B6304A">
        <w:rPr>
          <w:rFonts w:asciiTheme="majorHAnsi" w:hAnsiTheme="majorHAnsi"/>
          <w:color w:val="000000" w:themeColor="text1"/>
          <w:sz w:val="24"/>
          <w:szCs w:val="24"/>
        </w:rPr>
        <w:t xml:space="preserve"> Tragedi </w:t>
      </w:r>
      <w:proofErr w:type="spellStart"/>
      <w:r w:rsidRPr="00B6304A">
        <w:rPr>
          <w:rFonts w:asciiTheme="majorHAnsi" w:hAnsiTheme="majorHAnsi"/>
          <w:color w:val="000000" w:themeColor="text1"/>
          <w:sz w:val="24"/>
          <w:szCs w:val="24"/>
        </w:rPr>
        <w:t>Kanjuruhan</w:t>
      </w:r>
      <w:proofErr w:type="spellEnd"/>
      <w:r w:rsidRPr="00B6304A">
        <w:rPr>
          <w:rFonts w:asciiTheme="majorHAnsi" w:hAnsiTheme="majorHAnsi"/>
          <w:color w:val="000000" w:themeColor="text1"/>
          <w:sz w:val="24"/>
          <w:szCs w:val="24"/>
        </w:rPr>
        <w:t xml:space="preserve"> menjadi liputan yang signifikan dan menimbulkan kecurigaan bahwa RMOL.id mungkin lebih condong mendukung pihak korban (suporter). Beberapa pesan yang lebih mencolok bisa saja menutupi aspek lain dengan memprioritaskan pandangan dari tokoh politik dalam penyajian beritanya.</w:t>
      </w:r>
    </w:p>
    <w:p w14:paraId="66795B24" w14:textId="33382BF1" w:rsidR="004B506E" w:rsidRPr="00B6304A" w:rsidRDefault="004B506E" w:rsidP="004B506E">
      <w:pPr>
        <w:pStyle w:val="ListParagraph"/>
        <w:spacing w:line="360" w:lineRule="auto"/>
        <w:ind w:left="0" w:firstLine="720"/>
        <w:rPr>
          <w:rFonts w:asciiTheme="majorHAnsi" w:hAnsiTheme="majorHAnsi"/>
          <w:color w:val="000000" w:themeColor="text1"/>
          <w:sz w:val="24"/>
          <w:szCs w:val="24"/>
        </w:rPr>
      </w:pPr>
      <w:r w:rsidRPr="00B6304A">
        <w:rPr>
          <w:rFonts w:asciiTheme="majorHAnsi" w:hAnsiTheme="majorHAnsi"/>
          <w:sz w:val="24"/>
          <w:szCs w:val="24"/>
        </w:rPr>
        <w:t xml:space="preserve">Penting bagi masyarakat untuk tetap kritis terhadap media agar bisa memilah dan memahami informasi dengan baik. Hal ini dapat dilakukan dengan memahami bagaimana berita disajikan oleh media, yang dikenal sebagai pembingkaian. Cara pembingkaian berita mengenai tragedi </w:t>
      </w:r>
      <w:proofErr w:type="spellStart"/>
      <w:r w:rsidRPr="00B6304A">
        <w:rPr>
          <w:rFonts w:asciiTheme="majorHAnsi" w:hAnsiTheme="majorHAnsi"/>
          <w:sz w:val="24"/>
          <w:szCs w:val="24"/>
        </w:rPr>
        <w:t>Kanjuruhan</w:t>
      </w:r>
      <w:proofErr w:type="spellEnd"/>
      <w:r w:rsidRPr="00B6304A">
        <w:rPr>
          <w:rFonts w:asciiTheme="majorHAnsi" w:hAnsiTheme="majorHAnsi"/>
          <w:sz w:val="24"/>
          <w:szCs w:val="24"/>
        </w:rPr>
        <w:t xml:space="preserve"> oleh Tempo.co dan RMOL.id bisa dipahami melalui analisis menggunakan model </w:t>
      </w:r>
      <w:proofErr w:type="spellStart"/>
      <w:r w:rsidRPr="00B6304A">
        <w:rPr>
          <w:rFonts w:asciiTheme="majorHAnsi" w:hAnsiTheme="majorHAnsi"/>
          <w:sz w:val="24"/>
          <w:szCs w:val="24"/>
        </w:rPr>
        <w:t>framing</w:t>
      </w:r>
      <w:proofErr w:type="spellEnd"/>
      <w:r w:rsidRPr="00B6304A">
        <w:rPr>
          <w:rFonts w:asciiTheme="majorHAnsi" w:hAnsiTheme="majorHAnsi"/>
          <w:sz w:val="24"/>
          <w:szCs w:val="24"/>
        </w:rPr>
        <w:t xml:space="preserve"> yang dikembangkan oleh </w:t>
      </w:r>
      <w:proofErr w:type="spellStart"/>
      <w:r w:rsidRPr="00B6304A">
        <w:rPr>
          <w:rFonts w:asciiTheme="majorHAnsi" w:hAnsiTheme="majorHAnsi"/>
          <w:sz w:val="24"/>
          <w:szCs w:val="24"/>
        </w:rPr>
        <w:t>Zhongdang</w:t>
      </w:r>
      <w:proofErr w:type="spellEnd"/>
      <w:r w:rsidRPr="00B6304A">
        <w:rPr>
          <w:rFonts w:asciiTheme="majorHAnsi" w:hAnsiTheme="majorHAnsi"/>
          <w:sz w:val="24"/>
          <w:szCs w:val="24"/>
        </w:rPr>
        <w:t xml:space="preserve"> Pan dan Gerald M. </w:t>
      </w:r>
      <w:proofErr w:type="spellStart"/>
      <w:r w:rsidRPr="00B6304A">
        <w:rPr>
          <w:rFonts w:asciiTheme="majorHAnsi" w:hAnsiTheme="majorHAnsi"/>
          <w:sz w:val="24"/>
          <w:szCs w:val="24"/>
        </w:rPr>
        <w:t>Kosicki</w:t>
      </w:r>
      <w:proofErr w:type="spellEnd"/>
      <w:r w:rsidRPr="00B6304A">
        <w:rPr>
          <w:rFonts w:asciiTheme="majorHAnsi" w:hAnsiTheme="majorHAnsi"/>
          <w:sz w:val="24"/>
          <w:szCs w:val="24"/>
        </w:rPr>
        <w:t>. Model ini merupakan salah satu cara untuk menganalisis teks media dan mencakup aspek struktur sintaksis, skrip, tema, dan retorika. Dengan menganalisis ini, kita dapat mengetahui perbedaan dalam pembingkaian dan penerapan nilai jurnalisme profetik antara Tempo.co dan RMOL.id.</w:t>
      </w:r>
    </w:p>
    <w:p w14:paraId="47D63037" w14:textId="77777777" w:rsidR="004B506E" w:rsidRPr="00B6304A" w:rsidRDefault="004B506E" w:rsidP="00AC5569">
      <w:pPr>
        <w:pStyle w:val="BodyText"/>
        <w:spacing w:line="360" w:lineRule="auto"/>
        <w:ind w:firstLine="720"/>
        <w:jc w:val="both"/>
        <w:rPr>
          <w:rFonts w:asciiTheme="majorHAnsi" w:hAnsiTheme="majorHAnsi"/>
          <w:iCs/>
          <w:szCs w:val="22"/>
        </w:rPr>
      </w:pPr>
    </w:p>
    <w:p w14:paraId="784B393D" w14:textId="77777777" w:rsidR="008016F2" w:rsidRPr="00B6304A" w:rsidRDefault="00000000">
      <w:pPr>
        <w:pStyle w:val="Heading1"/>
        <w:spacing w:before="235"/>
        <w:rPr>
          <w:rFonts w:asciiTheme="majorHAnsi" w:hAnsiTheme="majorHAnsi"/>
        </w:rPr>
      </w:pPr>
      <w:r w:rsidRPr="00B6304A">
        <w:rPr>
          <w:rFonts w:asciiTheme="majorHAnsi" w:hAnsiTheme="majorHAnsi"/>
        </w:rPr>
        <w:t>METODE</w:t>
      </w:r>
      <w:r w:rsidRPr="00B6304A">
        <w:rPr>
          <w:rFonts w:asciiTheme="majorHAnsi" w:hAnsiTheme="majorHAnsi"/>
          <w:spacing w:val="-1"/>
        </w:rPr>
        <w:t xml:space="preserve"> </w:t>
      </w:r>
      <w:r w:rsidRPr="00B6304A">
        <w:rPr>
          <w:rFonts w:asciiTheme="majorHAnsi" w:hAnsiTheme="majorHAnsi"/>
        </w:rPr>
        <w:t>PENELITIAN</w:t>
      </w:r>
    </w:p>
    <w:p w14:paraId="17A60974" w14:textId="77777777" w:rsidR="00B6304A" w:rsidRPr="00B6304A" w:rsidRDefault="00B6304A" w:rsidP="00B6304A">
      <w:pPr>
        <w:pStyle w:val="ListParagraph"/>
        <w:tabs>
          <w:tab w:val="left" w:pos="993"/>
        </w:tabs>
        <w:spacing w:line="360" w:lineRule="auto"/>
        <w:ind w:left="0" w:firstLine="720"/>
        <w:rPr>
          <w:rFonts w:asciiTheme="majorHAnsi" w:hAnsiTheme="majorHAnsi"/>
          <w:color w:val="000000" w:themeColor="text1"/>
          <w:sz w:val="24"/>
          <w:szCs w:val="24"/>
        </w:rPr>
      </w:pPr>
      <w:r w:rsidRPr="00B6304A">
        <w:rPr>
          <w:rFonts w:asciiTheme="majorHAnsi" w:hAnsiTheme="majorHAnsi"/>
          <w:color w:val="000000" w:themeColor="text1"/>
          <w:sz w:val="24"/>
          <w:szCs w:val="24"/>
        </w:rPr>
        <w:t xml:space="preserve">Jenis penelitian yang akan dilakukan adalah penelitian kualitatif </w:t>
      </w:r>
      <w:r w:rsidRPr="00B6304A">
        <w:rPr>
          <w:rFonts w:asciiTheme="majorHAnsi" w:hAnsiTheme="majorHAnsi"/>
          <w:color w:val="000000" w:themeColor="text1"/>
          <w:sz w:val="24"/>
          <w:szCs w:val="24"/>
          <w:lang w:val="en-US"/>
        </w:rPr>
        <w:t xml:space="preserve">dan </w:t>
      </w:r>
      <w:r w:rsidRPr="00B6304A">
        <w:rPr>
          <w:rFonts w:asciiTheme="majorHAnsi" w:hAnsiTheme="majorHAnsi"/>
          <w:color w:val="000000" w:themeColor="text1"/>
          <w:sz w:val="24"/>
          <w:szCs w:val="24"/>
        </w:rPr>
        <w:t>bersifat interpretatif atau menggunakan penafsiran yang layak untuk menelaah buku, catatan dan literatur lainnya.</w:t>
      </w:r>
      <w:r w:rsidRPr="00B6304A">
        <w:rPr>
          <w:rStyle w:val="FootnoteReference"/>
          <w:rFonts w:asciiTheme="majorHAnsi" w:hAnsiTheme="majorHAnsi"/>
          <w:color w:val="000000" w:themeColor="text1"/>
          <w:sz w:val="24"/>
          <w:szCs w:val="24"/>
        </w:rPr>
        <w:footnoteReference w:id="13"/>
      </w:r>
      <w:r w:rsidRPr="00B6304A">
        <w:rPr>
          <w:rFonts w:asciiTheme="majorHAnsi" w:hAnsiTheme="majorHAnsi"/>
          <w:color w:val="000000" w:themeColor="text1"/>
          <w:sz w:val="24"/>
          <w:szCs w:val="24"/>
          <w:lang w:val="en-US"/>
        </w:rPr>
        <w:t xml:space="preserve"> </w:t>
      </w:r>
      <w:r w:rsidRPr="00B6304A">
        <w:rPr>
          <w:rFonts w:asciiTheme="majorHAnsi" w:hAnsiTheme="majorHAnsi"/>
          <w:color w:val="000000" w:themeColor="text1"/>
          <w:sz w:val="24"/>
          <w:szCs w:val="24"/>
        </w:rPr>
        <w:t xml:space="preserve">Peneliti menggunakan pendekatan paradigma </w:t>
      </w:r>
      <w:proofErr w:type="spellStart"/>
      <w:r w:rsidRPr="00B6304A">
        <w:rPr>
          <w:rFonts w:asciiTheme="majorHAnsi" w:hAnsiTheme="majorHAnsi"/>
          <w:color w:val="000000" w:themeColor="text1"/>
          <w:sz w:val="24"/>
          <w:szCs w:val="24"/>
        </w:rPr>
        <w:t>konstruktivis</w:t>
      </w:r>
      <w:proofErr w:type="spellEnd"/>
      <w:r w:rsidRPr="00B6304A">
        <w:rPr>
          <w:rFonts w:asciiTheme="majorHAnsi" w:hAnsiTheme="majorHAnsi"/>
          <w:color w:val="000000" w:themeColor="text1"/>
          <w:sz w:val="24"/>
          <w:szCs w:val="24"/>
        </w:rPr>
        <w:t xml:space="preserve"> (memahami susunan teks dan maksudnya) dengan konsep </w:t>
      </w:r>
      <w:proofErr w:type="spellStart"/>
      <w:r w:rsidRPr="00B6304A">
        <w:rPr>
          <w:rFonts w:asciiTheme="majorHAnsi" w:hAnsiTheme="majorHAnsi"/>
          <w:i/>
          <w:iCs/>
          <w:color w:val="000000" w:themeColor="text1"/>
          <w:sz w:val="24"/>
          <w:szCs w:val="24"/>
        </w:rPr>
        <w:t>framing</w:t>
      </w:r>
      <w:proofErr w:type="spellEnd"/>
      <w:r w:rsidRPr="00B6304A">
        <w:rPr>
          <w:rFonts w:asciiTheme="majorHAnsi" w:hAnsiTheme="majorHAnsi"/>
          <w:color w:val="000000" w:themeColor="text1"/>
          <w:sz w:val="24"/>
          <w:szCs w:val="24"/>
        </w:rPr>
        <w:t xml:space="preserve"> model </w:t>
      </w:r>
      <w:proofErr w:type="spellStart"/>
      <w:r w:rsidRPr="00B6304A">
        <w:rPr>
          <w:rFonts w:asciiTheme="majorHAnsi" w:hAnsiTheme="majorHAnsi"/>
          <w:color w:val="000000" w:themeColor="text1"/>
          <w:sz w:val="24"/>
          <w:szCs w:val="24"/>
        </w:rPr>
        <w:t>Zhongdang</w:t>
      </w:r>
      <w:proofErr w:type="spellEnd"/>
      <w:r w:rsidRPr="00B6304A">
        <w:rPr>
          <w:rFonts w:asciiTheme="majorHAnsi" w:hAnsiTheme="majorHAnsi"/>
          <w:color w:val="000000" w:themeColor="text1"/>
          <w:sz w:val="24"/>
          <w:szCs w:val="24"/>
        </w:rPr>
        <w:t xml:space="preserve"> Pan dan Gerald M. </w:t>
      </w:r>
      <w:proofErr w:type="spellStart"/>
      <w:r w:rsidRPr="00B6304A">
        <w:rPr>
          <w:rFonts w:asciiTheme="majorHAnsi" w:hAnsiTheme="majorHAnsi"/>
          <w:color w:val="000000" w:themeColor="text1"/>
          <w:sz w:val="24"/>
          <w:szCs w:val="24"/>
        </w:rPr>
        <w:t>Kosicki</w:t>
      </w:r>
      <w:proofErr w:type="spellEnd"/>
      <w:r w:rsidRPr="00B6304A">
        <w:rPr>
          <w:rFonts w:asciiTheme="majorHAnsi" w:hAnsiTheme="majorHAnsi"/>
          <w:color w:val="000000" w:themeColor="text1"/>
          <w:sz w:val="24"/>
          <w:szCs w:val="24"/>
        </w:rPr>
        <w:t xml:space="preserve">. Model </w:t>
      </w:r>
      <w:proofErr w:type="spellStart"/>
      <w:r w:rsidRPr="00B6304A">
        <w:rPr>
          <w:rFonts w:asciiTheme="majorHAnsi" w:hAnsiTheme="majorHAnsi"/>
          <w:i/>
          <w:iCs/>
          <w:color w:val="000000" w:themeColor="text1"/>
          <w:sz w:val="24"/>
          <w:szCs w:val="24"/>
        </w:rPr>
        <w:t>framing</w:t>
      </w:r>
      <w:proofErr w:type="spellEnd"/>
      <w:r w:rsidRPr="00B6304A">
        <w:rPr>
          <w:rFonts w:asciiTheme="majorHAnsi" w:hAnsiTheme="majorHAnsi"/>
          <w:color w:val="000000" w:themeColor="text1"/>
          <w:sz w:val="24"/>
          <w:szCs w:val="24"/>
        </w:rPr>
        <w:t xml:space="preserve"> </w:t>
      </w:r>
      <w:proofErr w:type="spellStart"/>
      <w:r w:rsidRPr="00B6304A">
        <w:rPr>
          <w:rFonts w:asciiTheme="majorHAnsi" w:hAnsiTheme="majorHAnsi"/>
          <w:color w:val="000000" w:themeColor="text1"/>
          <w:sz w:val="24"/>
          <w:szCs w:val="24"/>
        </w:rPr>
        <w:t>Zhongdang</w:t>
      </w:r>
      <w:proofErr w:type="spellEnd"/>
      <w:r w:rsidRPr="00B6304A">
        <w:rPr>
          <w:rFonts w:asciiTheme="majorHAnsi" w:hAnsiTheme="majorHAnsi"/>
          <w:color w:val="000000" w:themeColor="text1"/>
          <w:sz w:val="24"/>
          <w:szCs w:val="24"/>
        </w:rPr>
        <w:t xml:space="preserve"> Pan dan Gerald M. </w:t>
      </w:r>
      <w:proofErr w:type="spellStart"/>
      <w:r w:rsidRPr="00B6304A">
        <w:rPr>
          <w:rFonts w:asciiTheme="majorHAnsi" w:hAnsiTheme="majorHAnsi"/>
          <w:color w:val="000000" w:themeColor="text1"/>
          <w:sz w:val="24"/>
          <w:szCs w:val="24"/>
        </w:rPr>
        <w:t>Kosicki</w:t>
      </w:r>
      <w:proofErr w:type="spellEnd"/>
      <w:r w:rsidRPr="00B6304A">
        <w:rPr>
          <w:rFonts w:asciiTheme="majorHAnsi" w:hAnsiTheme="majorHAnsi"/>
          <w:color w:val="000000" w:themeColor="text1"/>
          <w:sz w:val="24"/>
          <w:szCs w:val="24"/>
        </w:rPr>
        <w:t xml:space="preserve"> menggunakan empat struktur dalam menganalisis teks  yakni, struktur sintaksis, struktur skrip, struktur tematik, dan struktur retoris.</w:t>
      </w:r>
      <w:r w:rsidRPr="00B6304A">
        <w:rPr>
          <w:rStyle w:val="FootnoteReference"/>
          <w:rFonts w:asciiTheme="majorHAnsi" w:hAnsiTheme="majorHAnsi"/>
          <w:color w:val="000000" w:themeColor="text1"/>
          <w:sz w:val="24"/>
          <w:szCs w:val="24"/>
        </w:rPr>
        <w:footnoteReference w:id="14"/>
      </w:r>
      <w:r w:rsidRPr="00B6304A">
        <w:rPr>
          <w:rFonts w:asciiTheme="majorHAnsi" w:hAnsiTheme="majorHAnsi"/>
          <w:color w:val="000000" w:themeColor="text1"/>
          <w:sz w:val="24"/>
          <w:szCs w:val="24"/>
          <w:lang w:val="en-US"/>
        </w:rPr>
        <w:t xml:space="preserve"> </w:t>
      </w:r>
      <w:r w:rsidRPr="00B6304A">
        <w:rPr>
          <w:rFonts w:asciiTheme="majorHAnsi" w:hAnsiTheme="majorHAnsi"/>
          <w:color w:val="000000" w:themeColor="text1"/>
          <w:sz w:val="24"/>
          <w:szCs w:val="24"/>
        </w:rPr>
        <w:t>Sumber data primer</w:t>
      </w:r>
      <w:r w:rsidRPr="00B6304A">
        <w:rPr>
          <w:rFonts w:asciiTheme="majorHAnsi" w:hAnsiTheme="majorHAnsi"/>
          <w:color w:val="000000" w:themeColor="text1"/>
          <w:sz w:val="24"/>
          <w:szCs w:val="24"/>
          <w:lang w:val="en-US"/>
        </w:rPr>
        <w:t xml:space="preserve"> </w:t>
      </w:r>
      <w:r w:rsidRPr="00B6304A">
        <w:rPr>
          <w:rFonts w:asciiTheme="majorHAnsi" w:hAnsiTheme="majorHAnsi"/>
          <w:color w:val="000000" w:themeColor="text1"/>
          <w:sz w:val="24"/>
          <w:szCs w:val="24"/>
        </w:rPr>
        <w:t xml:space="preserve">yakni teks-teks berita pada media </w:t>
      </w:r>
      <w:proofErr w:type="spellStart"/>
      <w:r w:rsidRPr="00B6304A">
        <w:rPr>
          <w:rFonts w:asciiTheme="majorHAnsi" w:hAnsiTheme="majorHAnsi"/>
          <w:i/>
          <w:iCs/>
          <w:color w:val="000000" w:themeColor="text1"/>
          <w:sz w:val="24"/>
          <w:szCs w:val="24"/>
        </w:rPr>
        <w:t>online</w:t>
      </w:r>
      <w:proofErr w:type="spellEnd"/>
      <w:r w:rsidRPr="00B6304A">
        <w:rPr>
          <w:rFonts w:asciiTheme="majorHAnsi" w:hAnsiTheme="majorHAnsi"/>
          <w:i/>
          <w:iCs/>
          <w:color w:val="000000" w:themeColor="text1"/>
          <w:sz w:val="24"/>
          <w:szCs w:val="24"/>
        </w:rPr>
        <w:t xml:space="preserve"> Tempo.co</w:t>
      </w:r>
      <w:r w:rsidRPr="00B6304A">
        <w:rPr>
          <w:rFonts w:asciiTheme="majorHAnsi" w:hAnsiTheme="majorHAnsi"/>
          <w:color w:val="000000" w:themeColor="text1"/>
          <w:sz w:val="24"/>
          <w:szCs w:val="24"/>
        </w:rPr>
        <w:t xml:space="preserve"> dan </w:t>
      </w:r>
      <w:r w:rsidRPr="00B6304A">
        <w:rPr>
          <w:rFonts w:asciiTheme="majorHAnsi" w:hAnsiTheme="majorHAnsi"/>
          <w:i/>
          <w:iCs/>
          <w:color w:val="000000" w:themeColor="text1"/>
          <w:sz w:val="24"/>
          <w:szCs w:val="24"/>
        </w:rPr>
        <w:t>RMOL.id</w:t>
      </w:r>
      <w:r w:rsidRPr="00B6304A">
        <w:rPr>
          <w:rFonts w:asciiTheme="majorHAnsi" w:hAnsiTheme="majorHAnsi"/>
          <w:color w:val="000000" w:themeColor="text1"/>
          <w:sz w:val="24"/>
          <w:szCs w:val="24"/>
        </w:rPr>
        <w:t xml:space="preserve"> tentang tragedi di stadion </w:t>
      </w:r>
      <w:proofErr w:type="spellStart"/>
      <w:r w:rsidRPr="00B6304A">
        <w:rPr>
          <w:rFonts w:asciiTheme="majorHAnsi" w:hAnsiTheme="majorHAnsi"/>
          <w:color w:val="000000" w:themeColor="text1"/>
          <w:sz w:val="24"/>
          <w:szCs w:val="24"/>
        </w:rPr>
        <w:t>Kanjuruhan</w:t>
      </w:r>
      <w:proofErr w:type="spellEnd"/>
      <w:r w:rsidRPr="00B6304A">
        <w:rPr>
          <w:rFonts w:asciiTheme="majorHAnsi" w:hAnsiTheme="majorHAnsi"/>
          <w:color w:val="000000" w:themeColor="text1"/>
          <w:sz w:val="24"/>
          <w:szCs w:val="24"/>
        </w:rPr>
        <w:t xml:space="preserve">. </w:t>
      </w:r>
      <w:r w:rsidRPr="00B6304A">
        <w:rPr>
          <w:rFonts w:asciiTheme="majorHAnsi" w:hAnsiTheme="majorHAnsi"/>
          <w:color w:val="000000" w:themeColor="text1"/>
          <w:sz w:val="24"/>
          <w:szCs w:val="24"/>
          <w:lang w:val="en-US"/>
        </w:rPr>
        <w:t>Data s</w:t>
      </w:r>
      <w:proofErr w:type="spellStart"/>
      <w:r w:rsidRPr="00B6304A">
        <w:rPr>
          <w:rFonts w:asciiTheme="majorHAnsi" w:hAnsiTheme="majorHAnsi"/>
          <w:color w:val="000000" w:themeColor="text1"/>
          <w:sz w:val="24"/>
          <w:szCs w:val="24"/>
        </w:rPr>
        <w:t>ekunder</w:t>
      </w:r>
      <w:proofErr w:type="spellEnd"/>
      <w:r w:rsidRPr="00B6304A">
        <w:rPr>
          <w:rFonts w:asciiTheme="majorHAnsi" w:hAnsiTheme="majorHAnsi"/>
          <w:color w:val="000000" w:themeColor="text1"/>
          <w:sz w:val="24"/>
          <w:szCs w:val="24"/>
        </w:rPr>
        <w:t xml:space="preserve"> </w:t>
      </w:r>
      <w:r w:rsidRPr="00B6304A">
        <w:rPr>
          <w:rFonts w:asciiTheme="majorHAnsi" w:hAnsiTheme="majorHAnsi"/>
          <w:color w:val="000000" w:themeColor="text1"/>
          <w:sz w:val="24"/>
          <w:szCs w:val="24"/>
          <w:lang w:val="en-US"/>
        </w:rPr>
        <w:t xml:space="preserve">juga </w:t>
      </w:r>
      <w:proofErr w:type="spellStart"/>
      <w:r w:rsidRPr="00B6304A">
        <w:rPr>
          <w:rFonts w:asciiTheme="majorHAnsi" w:hAnsiTheme="majorHAnsi"/>
          <w:color w:val="000000" w:themeColor="text1"/>
          <w:sz w:val="24"/>
          <w:szCs w:val="24"/>
          <w:lang w:val="en-US"/>
        </w:rPr>
        <w:t>digunakan</w:t>
      </w:r>
      <w:proofErr w:type="spellEnd"/>
      <w:r w:rsidRPr="00B6304A">
        <w:rPr>
          <w:rFonts w:asciiTheme="majorHAnsi" w:hAnsiTheme="majorHAnsi"/>
          <w:color w:val="000000" w:themeColor="text1"/>
          <w:sz w:val="24"/>
          <w:szCs w:val="24"/>
          <w:lang w:val="en-US"/>
        </w:rPr>
        <w:t xml:space="preserve"> </w:t>
      </w:r>
      <w:r w:rsidRPr="00B6304A">
        <w:rPr>
          <w:rFonts w:asciiTheme="majorHAnsi" w:hAnsiTheme="majorHAnsi"/>
          <w:color w:val="000000" w:themeColor="text1"/>
          <w:sz w:val="24"/>
          <w:szCs w:val="24"/>
        </w:rPr>
        <w:t>untuk mendukung penelitian ini sebagai referensi, seperti buku, jurnal ilmiah, artikel yang relevan dengan objek penelitian dan analisis yang dilakukan.</w:t>
      </w:r>
      <w:r w:rsidRPr="00B6304A">
        <w:rPr>
          <w:rFonts w:asciiTheme="majorHAnsi" w:hAnsiTheme="majorHAnsi"/>
          <w:color w:val="000000" w:themeColor="text1"/>
          <w:sz w:val="24"/>
          <w:szCs w:val="24"/>
          <w:lang w:val="en-US"/>
        </w:rPr>
        <w:t xml:space="preserve"> </w:t>
      </w:r>
      <w:r w:rsidRPr="00B6304A">
        <w:rPr>
          <w:rFonts w:asciiTheme="majorHAnsi" w:hAnsiTheme="majorHAnsi"/>
          <w:color w:val="000000" w:themeColor="text1"/>
          <w:sz w:val="24"/>
          <w:szCs w:val="24"/>
        </w:rPr>
        <w:t>Tahapan analisis data setelah pengumpulan adalah memadatkan, menampilkan dan verifikasi kesimpulan. kesimpulan tersebut didukung oleh data yang telah dikumpulkan dan dianalisis.</w:t>
      </w:r>
      <w:r w:rsidRPr="00B6304A">
        <w:rPr>
          <w:rStyle w:val="FootnoteReference"/>
          <w:rFonts w:asciiTheme="majorHAnsi" w:hAnsiTheme="majorHAnsi"/>
          <w:color w:val="000000" w:themeColor="text1"/>
          <w:sz w:val="24"/>
          <w:szCs w:val="24"/>
        </w:rPr>
        <w:footnoteReference w:id="15"/>
      </w:r>
      <w:r w:rsidRPr="00B6304A">
        <w:rPr>
          <w:rFonts w:asciiTheme="majorHAnsi" w:hAnsiTheme="majorHAnsi"/>
          <w:color w:val="000000" w:themeColor="text1"/>
          <w:sz w:val="24"/>
          <w:szCs w:val="24"/>
        </w:rPr>
        <w:t xml:space="preserve"> </w:t>
      </w:r>
    </w:p>
    <w:p w14:paraId="35BA3ED5" w14:textId="77777777" w:rsidR="008016F2" w:rsidRPr="00B6304A" w:rsidRDefault="008016F2">
      <w:pPr>
        <w:pStyle w:val="BodyText"/>
        <w:spacing w:before="10"/>
        <w:rPr>
          <w:rFonts w:asciiTheme="majorHAnsi" w:hAnsiTheme="majorHAnsi"/>
          <w:sz w:val="35"/>
        </w:rPr>
      </w:pPr>
    </w:p>
    <w:p w14:paraId="45094EAA" w14:textId="77777777" w:rsidR="008016F2" w:rsidRPr="00B6304A" w:rsidRDefault="00000000">
      <w:pPr>
        <w:pStyle w:val="Heading1"/>
        <w:jc w:val="left"/>
        <w:rPr>
          <w:rFonts w:asciiTheme="majorHAnsi" w:hAnsiTheme="majorHAnsi"/>
        </w:rPr>
      </w:pPr>
      <w:r w:rsidRPr="00B6304A">
        <w:rPr>
          <w:rFonts w:asciiTheme="majorHAnsi" w:hAnsiTheme="majorHAnsi"/>
        </w:rPr>
        <w:t>HASIL</w:t>
      </w:r>
      <w:r w:rsidRPr="00B6304A">
        <w:rPr>
          <w:rFonts w:asciiTheme="majorHAnsi" w:hAnsiTheme="majorHAnsi"/>
          <w:spacing w:val="-3"/>
        </w:rPr>
        <w:t xml:space="preserve"> </w:t>
      </w:r>
      <w:r w:rsidRPr="00B6304A">
        <w:rPr>
          <w:rFonts w:asciiTheme="majorHAnsi" w:hAnsiTheme="majorHAnsi"/>
        </w:rPr>
        <w:t>DAN</w:t>
      </w:r>
      <w:r w:rsidRPr="00B6304A">
        <w:rPr>
          <w:rFonts w:asciiTheme="majorHAnsi" w:hAnsiTheme="majorHAnsi"/>
          <w:spacing w:val="-1"/>
        </w:rPr>
        <w:t xml:space="preserve"> </w:t>
      </w:r>
      <w:r w:rsidRPr="00B6304A">
        <w:rPr>
          <w:rFonts w:asciiTheme="majorHAnsi" w:hAnsiTheme="majorHAnsi"/>
        </w:rPr>
        <w:t>PEMBAHASAN</w:t>
      </w:r>
    </w:p>
    <w:p w14:paraId="03EAE75F" w14:textId="77777777" w:rsidR="00B6304A" w:rsidRPr="00B6304A" w:rsidRDefault="00B6304A" w:rsidP="00B6304A">
      <w:pPr>
        <w:pStyle w:val="ListParagraph"/>
        <w:tabs>
          <w:tab w:val="left" w:pos="993"/>
        </w:tabs>
        <w:spacing w:line="360" w:lineRule="auto"/>
        <w:ind w:left="0"/>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Tragedi</w:t>
      </w:r>
      <w:proofErr w:type="spellEnd"/>
      <w:r w:rsidRPr="00B6304A">
        <w:rPr>
          <w:rFonts w:asciiTheme="majorHAnsi" w:hAnsiTheme="majorHAnsi"/>
          <w:b/>
          <w:color w:val="000000" w:themeColor="text1"/>
          <w:sz w:val="24"/>
          <w:szCs w:val="24"/>
          <w:lang w:val="en-US"/>
        </w:rPr>
        <w:t xml:space="preserve"> </w:t>
      </w:r>
      <w:proofErr w:type="spellStart"/>
      <w:r w:rsidRPr="00B6304A">
        <w:rPr>
          <w:rFonts w:asciiTheme="majorHAnsi" w:hAnsiTheme="majorHAnsi"/>
          <w:b/>
          <w:color w:val="000000" w:themeColor="text1"/>
          <w:sz w:val="24"/>
          <w:szCs w:val="24"/>
          <w:lang w:val="en-US"/>
        </w:rPr>
        <w:t>Kanjuruhan</w:t>
      </w:r>
      <w:proofErr w:type="spellEnd"/>
    </w:p>
    <w:p w14:paraId="65BAD71C" w14:textId="77777777" w:rsidR="00B6304A" w:rsidRPr="00B6304A" w:rsidRDefault="00B6304A" w:rsidP="00B6304A">
      <w:pPr>
        <w:pStyle w:val="ListParagraph"/>
        <w:tabs>
          <w:tab w:val="left" w:pos="993"/>
        </w:tabs>
        <w:spacing w:line="360" w:lineRule="auto"/>
        <w:ind w:left="0" w:firstLine="720"/>
        <w:rPr>
          <w:rFonts w:asciiTheme="majorHAnsi" w:hAnsiTheme="majorHAnsi"/>
          <w:color w:val="000000"/>
          <w:sz w:val="24"/>
          <w:szCs w:val="24"/>
        </w:rPr>
      </w:pPr>
      <w:r w:rsidRPr="00B6304A">
        <w:rPr>
          <w:rFonts w:asciiTheme="majorHAnsi" w:hAnsiTheme="majorHAnsi"/>
          <w:color w:val="000000"/>
          <w:sz w:val="24"/>
          <w:szCs w:val="24"/>
        </w:rPr>
        <w:t>Tragedi dalam penelitian ini diartikan sebagai peristiwa yang bersifat menyedihkan.</w:t>
      </w:r>
      <w:r w:rsidRPr="00B6304A">
        <w:rPr>
          <w:rStyle w:val="FootnoteReference"/>
          <w:rFonts w:asciiTheme="majorHAnsi" w:eastAsia="Yu Gothic Light" w:hAnsiTheme="majorHAnsi"/>
          <w:color w:val="000000"/>
          <w:sz w:val="24"/>
          <w:szCs w:val="24"/>
        </w:rPr>
        <w:footnoteReference w:id="16"/>
      </w:r>
      <w:r w:rsidRPr="00B6304A">
        <w:rPr>
          <w:rFonts w:asciiTheme="majorHAnsi" w:hAnsiTheme="majorHAnsi"/>
          <w:color w:val="000000"/>
          <w:sz w:val="24"/>
          <w:szCs w:val="24"/>
        </w:rPr>
        <w:t xml:space="preserve">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terjadi pada Sabtu, 1 Oktober 2022, yakni kerusuhan maut di stadion sepak bola yang menewaskan ratusan korban jiwa. Peristiwa tersebut terjadi setelah pertandingan antara Arema FC dan Persebaya berlangsung dengan skor terakhir 2-3. </w:t>
      </w:r>
      <w:proofErr w:type="spellStart"/>
      <w:r w:rsidRPr="00B6304A">
        <w:rPr>
          <w:rFonts w:asciiTheme="majorHAnsi" w:hAnsiTheme="majorHAnsi"/>
          <w:color w:val="000000"/>
          <w:sz w:val="24"/>
          <w:szCs w:val="24"/>
        </w:rPr>
        <w:t>Supporter</w:t>
      </w:r>
      <w:proofErr w:type="spellEnd"/>
      <w:r w:rsidRPr="00B6304A">
        <w:rPr>
          <w:rFonts w:asciiTheme="majorHAnsi" w:hAnsiTheme="majorHAnsi"/>
          <w:color w:val="000000"/>
          <w:sz w:val="24"/>
          <w:szCs w:val="24"/>
        </w:rPr>
        <w:t xml:space="preserve"> Arema FC merasa kecewa dan melampiaskannya dengan turun ke lapangan dan disusul oleh </w:t>
      </w:r>
      <w:proofErr w:type="spellStart"/>
      <w:r w:rsidRPr="00B6304A">
        <w:rPr>
          <w:rFonts w:asciiTheme="majorHAnsi" w:hAnsiTheme="majorHAnsi"/>
          <w:color w:val="000000"/>
          <w:sz w:val="24"/>
          <w:szCs w:val="24"/>
        </w:rPr>
        <w:t>supporter</w:t>
      </w:r>
      <w:proofErr w:type="spellEnd"/>
      <w:r w:rsidRPr="00B6304A">
        <w:rPr>
          <w:rFonts w:asciiTheme="majorHAnsi" w:hAnsiTheme="majorHAnsi"/>
          <w:color w:val="000000"/>
          <w:sz w:val="24"/>
          <w:szCs w:val="24"/>
        </w:rPr>
        <w:t xml:space="preserve"> Persebaya. Untuk menangani hal itu, petugas terkait melakukan tindakan menyemprotkan gas air mata menuju lapangan.</w:t>
      </w:r>
      <w:r w:rsidRPr="00B6304A">
        <w:rPr>
          <w:rStyle w:val="FootnoteReference"/>
          <w:rFonts w:asciiTheme="majorHAnsi" w:eastAsia="Yu Gothic Light" w:hAnsiTheme="majorHAnsi"/>
          <w:color w:val="000000"/>
          <w:sz w:val="24"/>
          <w:szCs w:val="24"/>
        </w:rPr>
        <w:footnoteReference w:id="17"/>
      </w:r>
    </w:p>
    <w:p w14:paraId="4BDB2C46" w14:textId="77777777" w:rsidR="00B6304A" w:rsidRPr="00B6304A" w:rsidRDefault="00B6304A" w:rsidP="00B6304A">
      <w:pPr>
        <w:rPr>
          <w:rFonts w:asciiTheme="majorHAnsi" w:hAnsiTheme="majorHAnsi"/>
          <w:color w:val="000000"/>
          <w:sz w:val="24"/>
          <w:szCs w:val="24"/>
        </w:rPr>
      </w:pPr>
      <w:r w:rsidRPr="00B6304A">
        <w:rPr>
          <w:rFonts w:asciiTheme="majorHAnsi" w:hAnsiTheme="majorHAnsi"/>
          <w:color w:val="000000"/>
          <w:sz w:val="24"/>
          <w:szCs w:val="24"/>
        </w:rPr>
        <w:br w:type="page"/>
      </w:r>
    </w:p>
    <w:p w14:paraId="323E5EA9" w14:textId="77777777" w:rsidR="00B6304A" w:rsidRPr="00B6304A" w:rsidRDefault="00B6304A" w:rsidP="00B6304A">
      <w:pPr>
        <w:pStyle w:val="ListParagraph"/>
        <w:tabs>
          <w:tab w:val="left" w:pos="993"/>
        </w:tabs>
        <w:spacing w:line="360" w:lineRule="auto"/>
        <w:ind w:left="0"/>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Pemberitaan</w:t>
      </w:r>
      <w:proofErr w:type="spellEnd"/>
    </w:p>
    <w:p w14:paraId="1DC23C15" w14:textId="77777777" w:rsidR="00B6304A" w:rsidRPr="00B6304A" w:rsidRDefault="00B6304A" w:rsidP="00B6304A">
      <w:pPr>
        <w:pStyle w:val="ListParagraph"/>
        <w:tabs>
          <w:tab w:val="left" w:pos="993"/>
        </w:tabs>
        <w:spacing w:line="360" w:lineRule="auto"/>
        <w:ind w:left="0" w:firstLine="720"/>
        <w:rPr>
          <w:rFonts w:asciiTheme="majorHAnsi" w:hAnsiTheme="majorHAnsi"/>
          <w:b/>
          <w:color w:val="000000" w:themeColor="text1"/>
          <w:sz w:val="24"/>
          <w:szCs w:val="24"/>
          <w:lang w:val="en-US"/>
        </w:rPr>
      </w:pPr>
      <w:r w:rsidRPr="00B6304A">
        <w:rPr>
          <w:rFonts w:asciiTheme="majorHAnsi" w:hAnsiTheme="majorHAnsi"/>
          <w:color w:val="000000"/>
          <w:sz w:val="24"/>
          <w:szCs w:val="24"/>
        </w:rPr>
        <w:t xml:space="preserve">Berita berasal dari bahasa </w:t>
      </w:r>
      <w:proofErr w:type="spellStart"/>
      <w:r w:rsidRPr="00B6304A">
        <w:rPr>
          <w:rFonts w:asciiTheme="majorHAnsi" w:hAnsiTheme="majorHAnsi"/>
          <w:color w:val="000000"/>
          <w:sz w:val="24"/>
          <w:szCs w:val="24"/>
        </w:rPr>
        <w:t>Sansekerta</w:t>
      </w:r>
      <w:proofErr w:type="spellEnd"/>
      <w:r w:rsidRPr="00B6304A">
        <w:rPr>
          <w:rFonts w:asciiTheme="majorHAnsi" w:hAnsiTheme="majorHAnsi"/>
          <w:color w:val="000000"/>
          <w:sz w:val="24"/>
          <w:szCs w:val="24"/>
        </w:rPr>
        <w:t xml:space="preserve"> yaitu </w:t>
      </w:r>
      <w:proofErr w:type="spellStart"/>
      <w:r w:rsidRPr="00B6304A">
        <w:rPr>
          <w:rFonts w:asciiTheme="majorHAnsi" w:hAnsiTheme="majorHAnsi"/>
          <w:i/>
          <w:iCs/>
          <w:color w:val="000000"/>
          <w:sz w:val="24"/>
          <w:szCs w:val="24"/>
        </w:rPr>
        <w:t>vrit</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yang dalam bahasa Inggris disebut </w:t>
      </w:r>
      <w:proofErr w:type="spellStart"/>
      <w:r w:rsidRPr="00B6304A">
        <w:rPr>
          <w:rFonts w:asciiTheme="majorHAnsi" w:hAnsiTheme="majorHAnsi"/>
          <w:i/>
          <w:iCs/>
          <w:color w:val="000000"/>
          <w:sz w:val="24"/>
          <w:szCs w:val="24"/>
        </w:rPr>
        <w:t>write</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dengan arti sesungguhnya ada atau terjadi. Menurut Kamus Besar Bahasa Indonesia (KBBI) pemberitaan dapat diartikan sebagai cara mengabarkan suatu hal atau peristiwa.</w:t>
      </w:r>
      <w:r w:rsidRPr="00B6304A">
        <w:rPr>
          <w:rStyle w:val="FootnoteReference"/>
          <w:rFonts w:asciiTheme="majorHAnsi" w:eastAsia="Yu Gothic Light" w:hAnsiTheme="majorHAnsi"/>
          <w:color w:val="000000"/>
          <w:sz w:val="24"/>
          <w:szCs w:val="24"/>
        </w:rPr>
        <w:footnoteReference w:id="18"/>
      </w:r>
      <w:r w:rsidRPr="00B6304A">
        <w:rPr>
          <w:rFonts w:asciiTheme="majorHAnsi" w:hAnsiTheme="majorHAnsi"/>
          <w:color w:val="000000"/>
          <w:sz w:val="24"/>
          <w:szCs w:val="24"/>
        </w:rPr>
        <w:t xml:space="preserve"> Dalam hal ini adalah cara media </w:t>
      </w:r>
      <w:proofErr w:type="spellStart"/>
      <w:r w:rsidRPr="00B6304A">
        <w:rPr>
          <w:rFonts w:asciiTheme="majorHAnsi" w:hAnsiTheme="majorHAnsi"/>
          <w:i/>
          <w:iCs/>
          <w:color w:val="000000"/>
          <w:sz w:val="24"/>
          <w:szCs w:val="24"/>
        </w:rPr>
        <w:t>online</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membawakan satu peristiwa yang kemudian dikonsumsi oleh masyarakat. Berita yang disajikan media salah satunya dapat berbentuk tulisan yang berada di portal-portal media </w:t>
      </w:r>
      <w:proofErr w:type="spellStart"/>
      <w:r w:rsidRPr="00B6304A">
        <w:rPr>
          <w:rFonts w:asciiTheme="majorHAnsi" w:hAnsiTheme="majorHAnsi"/>
          <w:i/>
          <w:iCs/>
          <w:color w:val="000000"/>
          <w:sz w:val="24"/>
          <w:szCs w:val="24"/>
        </w:rPr>
        <w:t>online</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seperti </w:t>
      </w:r>
      <w:r w:rsidRPr="00B6304A">
        <w:rPr>
          <w:rFonts w:asciiTheme="majorHAnsi" w:hAnsiTheme="majorHAnsi"/>
          <w:i/>
          <w:iCs/>
          <w:color w:val="000000"/>
          <w:sz w:val="24"/>
          <w:szCs w:val="24"/>
        </w:rPr>
        <w:t>Tempo.co</w:t>
      </w:r>
      <w:r w:rsidRPr="00B6304A">
        <w:rPr>
          <w:rFonts w:asciiTheme="majorHAnsi" w:hAnsiTheme="majorHAnsi"/>
          <w:color w:val="000000"/>
          <w:sz w:val="24"/>
          <w:szCs w:val="24"/>
        </w:rPr>
        <w:t xml:space="preserve"> dan </w:t>
      </w:r>
      <w:r w:rsidRPr="00B6304A">
        <w:rPr>
          <w:rFonts w:asciiTheme="majorHAnsi" w:hAnsiTheme="majorHAnsi"/>
          <w:i/>
          <w:iCs/>
          <w:color w:val="000000"/>
          <w:sz w:val="24"/>
          <w:szCs w:val="24"/>
        </w:rPr>
        <w:t>RMOLl.id.</w:t>
      </w:r>
    </w:p>
    <w:p w14:paraId="3F87BE6E" w14:textId="77777777" w:rsidR="00B6304A" w:rsidRPr="00B6304A" w:rsidRDefault="00B6304A" w:rsidP="00B6304A">
      <w:pPr>
        <w:pStyle w:val="ListParagraph"/>
        <w:tabs>
          <w:tab w:val="left" w:pos="993"/>
        </w:tabs>
        <w:spacing w:line="360" w:lineRule="auto"/>
        <w:ind w:left="0"/>
        <w:rPr>
          <w:rFonts w:asciiTheme="majorHAnsi" w:hAnsiTheme="majorHAnsi"/>
          <w:b/>
          <w:i/>
          <w:iCs/>
          <w:color w:val="000000" w:themeColor="text1"/>
          <w:sz w:val="24"/>
          <w:szCs w:val="24"/>
          <w:lang w:val="en-US"/>
        </w:rPr>
      </w:pPr>
      <w:r w:rsidRPr="00B6304A">
        <w:rPr>
          <w:rFonts w:asciiTheme="majorHAnsi" w:hAnsiTheme="majorHAnsi"/>
          <w:b/>
          <w:i/>
          <w:iCs/>
          <w:color w:val="000000" w:themeColor="text1"/>
          <w:sz w:val="24"/>
          <w:szCs w:val="24"/>
          <w:lang w:val="en-US"/>
        </w:rPr>
        <w:t>Framing</w:t>
      </w:r>
    </w:p>
    <w:p w14:paraId="55A162C4" w14:textId="77777777" w:rsidR="00B6304A" w:rsidRPr="00B6304A" w:rsidRDefault="00B6304A" w:rsidP="00B6304A">
      <w:pPr>
        <w:pStyle w:val="ListParagraph"/>
        <w:tabs>
          <w:tab w:val="left" w:pos="993"/>
        </w:tabs>
        <w:spacing w:line="360" w:lineRule="auto"/>
        <w:ind w:left="0" w:firstLine="720"/>
        <w:rPr>
          <w:rFonts w:asciiTheme="majorHAnsi" w:hAnsiTheme="majorHAnsi"/>
          <w:color w:val="000000"/>
          <w:sz w:val="24"/>
          <w:szCs w:val="24"/>
        </w:rPr>
      </w:pPr>
      <w:r w:rsidRPr="00B6304A">
        <w:rPr>
          <w:rFonts w:asciiTheme="majorHAnsi" w:hAnsiTheme="majorHAnsi"/>
          <w:color w:val="000000"/>
          <w:sz w:val="24"/>
          <w:szCs w:val="24"/>
        </w:rPr>
        <w:t xml:space="preserve">Analisis </w:t>
      </w:r>
      <w:proofErr w:type="spellStart"/>
      <w:r w:rsidRPr="00B6304A">
        <w:rPr>
          <w:rFonts w:asciiTheme="majorHAnsi" w:hAnsiTheme="majorHAnsi"/>
          <w:i/>
          <w:iCs/>
          <w:color w:val="000000"/>
          <w:sz w:val="24"/>
          <w:szCs w:val="24"/>
        </w:rPr>
        <w:t>framing</w:t>
      </w:r>
      <w:proofErr w:type="spellEnd"/>
      <w:r w:rsidRPr="00B6304A">
        <w:rPr>
          <w:rFonts w:asciiTheme="majorHAnsi" w:hAnsiTheme="majorHAnsi"/>
          <w:color w:val="000000"/>
          <w:sz w:val="24"/>
          <w:szCs w:val="24"/>
        </w:rPr>
        <w:t xml:space="preserve"> merupakan cara media menyajikan berita. </w:t>
      </w:r>
      <w:proofErr w:type="spellStart"/>
      <w:r w:rsidRPr="00B6304A">
        <w:rPr>
          <w:rFonts w:asciiTheme="majorHAnsi" w:hAnsiTheme="majorHAnsi"/>
          <w:color w:val="000000"/>
          <w:sz w:val="24"/>
          <w:szCs w:val="24"/>
          <w:lang w:val="en-US"/>
        </w:rPr>
        <w:t>Secara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sederhana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dapat</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digambarkan</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sebagai</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analisis</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untuk</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mengetahui</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bagaimana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realitas</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peristiwa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aktor</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atau</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apas</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saja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dibingkai</w:t>
      </w:r>
      <w:proofErr w:type="spellEnd"/>
      <w:r w:rsidRPr="00B6304A">
        <w:rPr>
          <w:rFonts w:asciiTheme="majorHAnsi" w:hAnsiTheme="majorHAnsi"/>
          <w:color w:val="000000"/>
          <w:sz w:val="24"/>
          <w:szCs w:val="24"/>
          <w:lang w:val="en-US"/>
        </w:rPr>
        <w:t xml:space="preserve"> oleh media.</w:t>
      </w:r>
      <w:r w:rsidRPr="00B6304A">
        <w:rPr>
          <w:rStyle w:val="FootnoteReference"/>
          <w:rFonts w:asciiTheme="majorHAnsi" w:hAnsiTheme="majorHAnsi"/>
          <w:color w:val="000000"/>
          <w:sz w:val="24"/>
          <w:szCs w:val="24"/>
          <w:lang w:val="en-US"/>
        </w:rPr>
        <w:footnoteReference w:id="19"/>
      </w:r>
      <w:r w:rsidRPr="00B6304A">
        <w:rPr>
          <w:rFonts w:asciiTheme="majorHAnsi" w:hAnsiTheme="majorHAnsi"/>
          <w:color w:val="000000"/>
          <w:sz w:val="24"/>
          <w:szCs w:val="24"/>
          <w:lang w:val="en-US"/>
        </w:rPr>
        <w:t xml:space="preserve"> </w:t>
      </w:r>
      <w:r w:rsidRPr="00B6304A">
        <w:rPr>
          <w:rFonts w:asciiTheme="majorHAnsi" w:hAnsiTheme="majorHAnsi"/>
          <w:color w:val="000000"/>
          <w:sz w:val="24"/>
          <w:szCs w:val="24"/>
        </w:rPr>
        <w:t xml:space="preserve">Ada beberapa model </w:t>
      </w:r>
      <w:proofErr w:type="spellStart"/>
      <w:r w:rsidRPr="00B6304A">
        <w:rPr>
          <w:rFonts w:asciiTheme="majorHAnsi" w:hAnsiTheme="majorHAnsi"/>
          <w:i/>
          <w:iCs/>
          <w:color w:val="000000"/>
          <w:sz w:val="24"/>
          <w:szCs w:val="24"/>
        </w:rPr>
        <w:t>framing</w:t>
      </w:r>
      <w:proofErr w:type="spellEnd"/>
      <w:r w:rsidRPr="00B6304A">
        <w:rPr>
          <w:rFonts w:asciiTheme="majorHAnsi" w:hAnsiTheme="majorHAnsi"/>
          <w:color w:val="000000"/>
          <w:sz w:val="24"/>
          <w:szCs w:val="24"/>
        </w:rPr>
        <w:t xml:space="preserve"> yang dapat digunakan untuk menganalisis teks berita. Salah satunya model </w:t>
      </w:r>
      <w:proofErr w:type="spellStart"/>
      <w:r w:rsidRPr="00B6304A">
        <w:rPr>
          <w:rFonts w:asciiTheme="majorHAnsi" w:hAnsiTheme="majorHAnsi"/>
          <w:color w:val="000000"/>
          <w:sz w:val="24"/>
          <w:szCs w:val="24"/>
        </w:rPr>
        <w:t>Zhongdang</w:t>
      </w:r>
      <w:proofErr w:type="spellEnd"/>
      <w:r w:rsidRPr="00B6304A">
        <w:rPr>
          <w:rFonts w:asciiTheme="majorHAnsi" w:hAnsiTheme="majorHAnsi"/>
          <w:color w:val="000000"/>
          <w:sz w:val="24"/>
          <w:szCs w:val="24"/>
        </w:rPr>
        <w:t xml:space="preserve"> Pan dan Gerald M. </w:t>
      </w:r>
      <w:proofErr w:type="spellStart"/>
      <w:r w:rsidRPr="00B6304A">
        <w:rPr>
          <w:rFonts w:asciiTheme="majorHAnsi" w:hAnsiTheme="majorHAnsi"/>
          <w:color w:val="000000"/>
          <w:sz w:val="24"/>
          <w:szCs w:val="24"/>
        </w:rPr>
        <w:t>Kosicki</w:t>
      </w:r>
      <w:proofErr w:type="spellEnd"/>
      <w:r w:rsidRPr="00B6304A">
        <w:rPr>
          <w:rFonts w:asciiTheme="majorHAnsi" w:hAnsiTheme="majorHAnsi"/>
          <w:color w:val="000000"/>
          <w:sz w:val="24"/>
          <w:szCs w:val="24"/>
        </w:rPr>
        <w:t xml:space="preserve"> yang merupakan modifikasi dari dimensi wacana Van </w:t>
      </w:r>
      <w:proofErr w:type="spellStart"/>
      <w:r w:rsidRPr="00B6304A">
        <w:rPr>
          <w:rFonts w:asciiTheme="majorHAnsi" w:hAnsiTheme="majorHAnsi"/>
          <w:color w:val="000000"/>
          <w:sz w:val="24"/>
          <w:szCs w:val="24"/>
        </w:rPr>
        <w:t>Dijk</w:t>
      </w:r>
      <w:proofErr w:type="spellEnd"/>
      <w:r w:rsidRPr="00B6304A">
        <w:rPr>
          <w:rFonts w:asciiTheme="majorHAnsi" w:hAnsiTheme="majorHAnsi"/>
          <w:color w:val="000000"/>
          <w:sz w:val="24"/>
          <w:szCs w:val="24"/>
        </w:rPr>
        <w:t xml:space="preserve">. Model ini sering disebut </w:t>
      </w:r>
      <w:proofErr w:type="spellStart"/>
      <w:r w:rsidRPr="00B6304A">
        <w:rPr>
          <w:rFonts w:asciiTheme="majorHAnsi" w:hAnsiTheme="majorHAnsi"/>
          <w:i/>
          <w:iCs/>
          <w:color w:val="000000"/>
          <w:sz w:val="24"/>
          <w:szCs w:val="24"/>
        </w:rPr>
        <w:t>framing</w:t>
      </w:r>
      <w:proofErr w:type="spellEnd"/>
      <w:r w:rsidRPr="00B6304A">
        <w:rPr>
          <w:rFonts w:asciiTheme="majorHAnsi" w:hAnsiTheme="majorHAnsi"/>
          <w:color w:val="000000"/>
          <w:sz w:val="24"/>
          <w:szCs w:val="24"/>
        </w:rPr>
        <w:t xml:space="preserve"> model Pan dan </w:t>
      </w:r>
      <w:proofErr w:type="spellStart"/>
      <w:r w:rsidRPr="00B6304A">
        <w:rPr>
          <w:rFonts w:asciiTheme="majorHAnsi" w:hAnsiTheme="majorHAnsi"/>
          <w:color w:val="000000"/>
          <w:sz w:val="24"/>
          <w:szCs w:val="24"/>
        </w:rPr>
        <w:t>Kosicki</w:t>
      </w:r>
      <w:proofErr w:type="spellEnd"/>
      <w:r w:rsidRPr="00B6304A">
        <w:rPr>
          <w:rFonts w:asciiTheme="majorHAnsi" w:hAnsiTheme="majorHAnsi"/>
          <w:color w:val="000000"/>
          <w:sz w:val="24"/>
          <w:szCs w:val="24"/>
        </w:rPr>
        <w:t xml:space="preserve">. Model analisis </w:t>
      </w:r>
      <w:proofErr w:type="spellStart"/>
      <w:r w:rsidRPr="00B6304A">
        <w:rPr>
          <w:rFonts w:asciiTheme="majorHAnsi" w:hAnsiTheme="majorHAnsi"/>
          <w:i/>
          <w:iCs/>
          <w:color w:val="000000"/>
          <w:sz w:val="24"/>
          <w:szCs w:val="24"/>
        </w:rPr>
        <w:t>framing</w:t>
      </w:r>
      <w:proofErr w:type="spellEnd"/>
      <w:r w:rsidRPr="00B6304A">
        <w:rPr>
          <w:rFonts w:asciiTheme="majorHAnsi" w:hAnsiTheme="majorHAnsi"/>
          <w:color w:val="000000"/>
          <w:sz w:val="24"/>
          <w:szCs w:val="24"/>
        </w:rPr>
        <w:t xml:space="preserve"> Pan dan </w:t>
      </w:r>
      <w:proofErr w:type="spellStart"/>
      <w:r w:rsidRPr="00B6304A">
        <w:rPr>
          <w:rFonts w:asciiTheme="majorHAnsi" w:hAnsiTheme="majorHAnsi"/>
          <w:color w:val="000000"/>
          <w:sz w:val="24"/>
          <w:szCs w:val="24"/>
        </w:rPr>
        <w:t>Kosicki</w:t>
      </w:r>
      <w:proofErr w:type="spellEnd"/>
      <w:r w:rsidRPr="00B6304A">
        <w:rPr>
          <w:rFonts w:asciiTheme="majorHAnsi" w:hAnsiTheme="majorHAnsi"/>
          <w:color w:val="000000"/>
          <w:sz w:val="24"/>
          <w:szCs w:val="24"/>
        </w:rPr>
        <w:t xml:space="preserve"> banyak digunakan untuk menganalisis teks media karena cukup popular dan lebih spesifik sebagai perangkat analisis. Terdapat dua konsepsi yang dapat dilihat dari model </w:t>
      </w:r>
      <w:proofErr w:type="spellStart"/>
      <w:r w:rsidRPr="00B6304A">
        <w:rPr>
          <w:rFonts w:asciiTheme="majorHAnsi" w:hAnsiTheme="majorHAnsi"/>
          <w:i/>
          <w:iCs/>
          <w:color w:val="000000"/>
          <w:sz w:val="24"/>
          <w:szCs w:val="24"/>
        </w:rPr>
        <w:t>framing</w:t>
      </w:r>
      <w:proofErr w:type="spellEnd"/>
      <w:r w:rsidRPr="00B6304A">
        <w:rPr>
          <w:rFonts w:asciiTheme="majorHAnsi" w:hAnsiTheme="majorHAnsi"/>
          <w:color w:val="000000"/>
          <w:sz w:val="24"/>
          <w:szCs w:val="24"/>
        </w:rPr>
        <w:t xml:space="preserve"> Pan dan </w:t>
      </w:r>
      <w:proofErr w:type="spellStart"/>
      <w:r w:rsidRPr="00B6304A">
        <w:rPr>
          <w:rFonts w:asciiTheme="majorHAnsi" w:hAnsiTheme="majorHAnsi"/>
          <w:color w:val="000000"/>
          <w:sz w:val="24"/>
          <w:szCs w:val="24"/>
        </w:rPr>
        <w:t>Kosicki</w:t>
      </w:r>
      <w:proofErr w:type="spellEnd"/>
      <w:r w:rsidRPr="00B6304A">
        <w:rPr>
          <w:rFonts w:asciiTheme="majorHAnsi" w:hAnsiTheme="majorHAnsi"/>
          <w:color w:val="000000"/>
          <w:sz w:val="24"/>
          <w:szCs w:val="24"/>
        </w:rPr>
        <w:t xml:space="preserve"> yakni, konsepsi psikologis dan konsepsi sosiologis.</w:t>
      </w:r>
      <w:bookmarkStart w:id="1" w:name="_Toc140930281"/>
    </w:p>
    <w:p w14:paraId="2B56ED1E" w14:textId="77777777" w:rsidR="00B6304A" w:rsidRPr="00B6304A" w:rsidRDefault="00B6304A" w:rsidP="00B6304A">
      <w:pPr>
        <w:pStyle w:val="ListParagraph"/>
        <w:tabs>
          <w:tab w:val="left" w:pos="993"/>
        </w:tabs>
        <w:spacing w:line="360" w:lineRule="auto"/>
        <w:ind w:left="0"/>
        <w:jc w:val="center"/>
        <w:rPr>
          <w:rFonts w:asciiTheme="majorHAnsi" w:hAnsiTheme="majorHAnsi"/>
          <w:b/>
          <w:i/>
          <w:iCs/>
          <w:color w:val="000000" w:themeColor="text1"/>
          <w:sz w:val="24"/>
          <w:szCs w:val="24"/>
          <w:lang w:val="en-US"/>
        </w:rPr>
      </w:pPr>
      <w:r w:rsidRPr="00B6304A">
        <w:rPr>
          <w:rFonts w:asciiTheme="majorHAnsi" w:hAnsiTheme="majorHAnsi"/>
          <w:color w:val="000000"/>
          <w:sz w:val="24"/>
          <w:szCs w:val="24"/>
        </w:rPr>
        <w:t xml:space="preserve">Kerangka </w:t>
      </w:r>
      <w:proofErr w:type="spellStart"/>
      <w:r w:rsidRPr="00B6304A">
        <w:rPr>
          <w:rFonts w:asciiTheme="majorHAnsi" w:hAnsiTheme="majorHAnsi"/>
          <w:i/>
          <w:iCs/>
          <w:color w:val="000000"/>
          <w:sz w:val="24"/>
          <w:szCs w:val="24"/>
        </w:rPr>
        <w:t>Framing</w:t>
      </w:r>
      <w:proofErr w:type="spellEnd"/>
      <w:r w:rsidRPr="00B6304A">
        <w:rPr>
          <w:rFonts w:asciiTheme="majorHAnsi" w:hAnsiTheme="majorHAnsi"/>
          <w:color w:val="000000"/>
          <w:sz w:val="24"/>
          <w:szCs w:val="24"/>
        </w:rPr>
        <w:t xml:space="preserve"> </w:t>
      </w:r>
      <w:proofErr w:type="spellStart"/>
      <w:r w:rsidRPr="00B6304A">
        <w:rPr>
          <w:rFonts w:asciiTheme="majorHAnsi" w:hAnsiTheme="majorHAnsi"/>
          <w:color w:val="000000"/>
          <w:sz w:val="24"/>
          <w:szCs w:val="24"/>
        </w:rPr>
        <w:t>Zhongdang</w:t>
      </w:r>
      <w:proofErr w:type="spellEnd"/>
      <w:r w:rsidRPr="00B6304A">
        <w:rPr>
          <w:rFonts w:asciiTheme="majorHAnsi" w:hAnsiTheme="majorHAnsi"/>
          <w:color w:val="000000"/>
          <w:sz w:val="24"/>
          <w:szCs w:val="24"/>
        </w:rPr>
        <w:t xml:space="preserve"> Pan dan Gerald M. </w:t>
      </w:r>
      <w:proofErr w:type="spellStart"/>
      <w:r w:rsidRPr="00B6304A">
        <w:rPr>
          <w:rFonts w:asciiTheme="majorHAnsi" w:hAnsiTheme="majorHAnsi"/>
          <w:color w:val="000000"/>
          <w:sz w:val="24"/>
          <w:szCs w:val="24"/>
        </w:rPr>
        <w:t>Kosicki</w:t>
      </w:r>
      <w:bookmarkEnd w:id="1"/>
      <w:proofErr w:type="spell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700"/>
        <w:gridCol w:w="2557"/>
      </w:tblGrid>
      <w:tr w:rsidR="00B6304A" w:rsidRPr="00B6304A" w14:paraId="62A4CC16" w14:textId="77777777" w:rsidTr="00DD46A2">
        <w:tc>
          <w:tcPr>
            <w:tcW w:w="2947" w:type="dxa"/>
            <w:shd w:val="clear" w:color="auto" w:fill="auto"/>
            <w:vAlign w:val="bottom"/>
          </w:tcPr>
          <w:p w14:paraId="40D371AA"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Struktur</w:t>
            </w:r>
          </w:p>
        </w:tc>
        <w:tc>
          <w:tcPr>
            <w:tcW w:w="2700" w:type="dxa"/>
            <w:shd w:val="clear" w:color="auto" w:fill="auto"/>
            <w:vAlign w:val="bottom"/>
          </w:tcPr>
          <w:p w14:paraId="0ABC5177"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 xml:space="preserve">Perangkat </w:t>
            </w:r>
            <w:proofErr w:type="spellStart"/>
            <w:r w:rsidRPr="00B6304A">
              <w:rPr>
                <w:rFonts w:asciiTheme="majorHAnsi" w:hAnsiTheme="majorHAnsi"/>
                <w:i/>
                <w:iCs/>
                <w:color w:val="000000"/>
                <w:sz w:val="24"/>
                <w:szCs w:val="24"/>
              </w:rPr>
              <w:t>Framing</w:t>
            </w:r>
            <w:proofErr w:type="spellEnd"/>
          </w:p>
        </w:tc>
        <w:tc>
          <w:tcPr>
            <w:tcW w:w="2557" w:type="dxa"/>
            <w:shd w:val="clear" w:color="auto" w:fill="auto"/>
            <w:vAlign w:val="bottom"/>
          </w:tcPr>
          <w:p w14:paraId="758DF960"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Unit</w:t>
            </w:r>
          </w:p>
        </w:tc>
      </w:tr>
      <w:tr w:rsidR="00B6304A" w:rsidRPr="00B6304A" w14:paraId="471E7830" w14:textId="77777777" w:rsidTr="00DD46A2">
        <w:tc>
          <w:tcPr>
            <w:tcW w:w="2947" w:type="dxa"/>
            <w:shd w:val="clear" w:color="auto" w:fill="auto"/>
            <w:vAlign w:val="center"/>
          </w:tcPr>
          <w:p w14:paraId="67365DB4"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Sintaksis (cara wartawan menyusun fakta)</w:t>
            </w:r>
          </w:p>
        </w:tc>
        <w:tc>
          <w:tcPr>
            <w:tcW w:w="2700" w:type="dxa"/>
            <w:shd w:val="clear" w:color="auto" w:fill="auto"/>
            <w:vAlign w:val="center"/>
          </w:tcPr>
          <w:p w14:paraId="2BB5A9F1"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Skema berita</w:t>
            </w:r>
          </w:p>
        </w:tc>
        <w:tc>
          <w:tcPr>
            <w:tcW w:w="2557" w:type="dxa"/>
            <w:shd w:val="clear" w:color="auto" w:fill="auto"/>
            <w:vAlign w:val="center"/>
          </w:tcPr>
          <w:p w14:paraId="73455D70"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proofErr w:type="spellStart"/>
            <w:r w:rsidRPr="00B6304A">
              <w:rPr>
                <w:rFonts w:asciiTheme="majorHAnsi" w:hAnsiTheme="majorHAnsi"/>
                <w:color w:val="000000"/>
                <w:sz w:val="24"/>
                <w:szCs w:val="24"/>
              </w:rPr>
              <w:t>Headline</w:t>
            </w:r>
            <w:proofErr w:type="spellEnd"/>
            <w:r w:rsidRPr="00B6304A">
              <w:rPr>
                <w:rFonts w:asciiTheme="majorHAnsi" w:hAnsiTheme="majorHAnsi"/>
                <w:color w:val="000000"/>
                <w:sz w:val="24"/>
                <w:szCs w:val="24"/>
              </w:rPr>
              <w:t xml:space="preserve">, </w:t>
            </w:r>
            <w:proofErr w:type="spellStart"/>
            <w:r w:rsidRPr="00B6304A">
              <w:rPr>
                <w:rFonts w:asciiTheme="majorHAnsi" w:hAnsiTheme="majorHAnsi"/>
                <w:color w:val="000000"/>
                <w:sz w:val="24"/>
                <w:szCs w:val="24"/>
              </w:rPr>
              <w:t>lead</w:t>
            </w:r>
            <w:proofErr w:type="spellEnd"/>
            <w:r w:rsidRPr="00B6304A">
              <w:rPr>
                <w:rFonts w:asciiTheme="majorHAnsi" w:hAnsiTheme="majorHAnsi"/>
                <w:color w:val="000000"/>
                <w:sz w:val="24"/>
                <w:szCs w:val="24"/>
              </w:rPr>
              <w:t>, latar informasi, sumber berita, penutup</w:t>
            </w:r>
          </w:p>
        </w:tc>
      </w:tr>
      <w:tr w:rsidR="00B6304A" w:rsidRPr="00B6304A" w14:paraId="2A015604" w14:textId="77777777" w:rsidTr="00DD46A2">
        <w:tc>
          <w:tcPr>
            <w:tcW w:w="2947" w:type="dxa"/>
            <w:shd w:val="clear" w:color="auto" w:fill="auto"/>
            <w:vAlign w:val="center"/>
          </w:tcPr>
          <w:p w14:paraId="76F5B5DB"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Skrip (cara wartawan mengisahkan berita)</w:t>
            </w:r>
          </w:p>
        </w:tc>
        <w:tc>
          <w:tcPr>
            <w:tcW w:w="2700" w:type="dxa"/>
            <w:shd w:val="clear" w:color="auto" w:fill="auto"/>
            <w:vAlign w:val="center"/>
          </w:tcPr>
          <w:p w14:paraId="4B4E8C64"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Kelengkapan berita</w:t>
            </w:r>
          </w:p>
        </w:tc>
        <w:tc>
          <w:tcPr>
            <w:tcW w:w="2557" w:type="dxa"/>
            <w:shd w:val="clear" w:color="auto" w:fill="auto"/>
            <w:vAlign w:val="center"/>
          </w:tcPr>
          <w:p w14:paraId="1F6CBFA8"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5W + 1H</w:t>
            </w:r>
          </w:p>
        </w:tc>
      </w:tr>
      <w:tr w:rsidR="00B6304A" w:rsidRPr="00B6304A" w14:paraId="2EFFAD14" w14:textId="77777777" w:rsidTr="00DD46A2">
        <w:tc>
          <w:tcPr>
            <w:tcW w:w="2947" w:type="dxa"/>
            <w:shd w:val="clear" w:color="auto" w:fill="auto"/>
            <w:vAlign w:val="center"/>
          </w:tcPr>
          <w:p w14:paraId="104DA3F5"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Tematik (cara wartawan menulis fakta)</w:t>
            </w:r>
          </w:p>
        </w:tc>
        <w:tc>
          <w:tcPr>
            <w:tcW w:w="2700" w:type="dxa"/>
            <w:shd w:val="clear" w:color="auto" w:fill="auto"/>
            <w:vAlign w:val="center"/>
          </w:tcPr>
          <w:p w14:paraId="0D97B2F1"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Detail</w:t>
            </w:r>
          </w:p>
          <w:p w14:paraId="0FB87F3A"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proofErr w:type="spellStart"/>
            <w:r w:rsidRPr="00B6304A">
              <w:rPr>
                <w:rFonts w:asciiTheme="majorHAnsi" w:hAnsiTheme="majorHAnsi"/>
                <w:color w:val="000000"/>
                <w:sz w:val="24"/>
                <w:szCs w:val="24"/>
              </w:rPr>
              <w:t>Koheresi</w:t>
            </w:r>
            <w:proofErr w:type="spellEnd"/>
          </w:p>
          <w:p w14:paraId="33F585F9"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Bentuk kalimat</w:t>
            </w:r>
          </w:p>
          <w:p w14:paraId="6D217A3F"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Kata ganti</w:t>
            </w:r>
          </w:p>
        </w:tc>
        <w:tc>
          <w:tcPr>
            <w:tcW w:w="2557" w:type="dxa"/>
            <w:shd w:val="clear" w:color="auto" w:fill="auto"/>
            <w:vAlign w:val="center"/>
          </w:tcPr>
          <w:p w14:paraId="385BA618"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Paragraf, proposisi, kalimat, hubungan antar kalimat</w:t>
            </w:r>
          </w:p>
        </w:tc>
      </w:tr>
      <w:tr w:rsidR="00B6304A" w:rsidRPr="00B6304A" w14:paraId="0C78DE34" w14:textId="77777777" w:rsidTr="00DD46A2">
        <w:tc>
          <w:tcPr>
            <w:tcW w:w="2947" w:type="dxa"/>
            <w:shd w:val="clear" w:color="auto" w:fill="auto"/>
            <w:vAlign w:val="center"/>
          </w:tcPr>
          <w:p w14:paraId="219FA13F"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Retoris (cara wartawan menekankan fakta)</w:t>
            </w:r>
          </w:p>
        </w:tc>
        <w:tc>
          <w:tcPr>
            <w:tcW w:w="2700" w:type="dxa"/>
            <w:shd w:val="clear" w:color="auto" w:fill="auto"/>
            <w:vAlign w:val="center"/>
          </w:tcPr>
          <w:p w14:paraId="03F9C495"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Leksikon</w:t>
            </w:r>
          </w:p>
          <w:p w14:paraId="1FF741AD"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Grafis</w:t>
            </w:r>
          </w:p>
          <w:p w14:paraId="6B9F5081" w14:textId="77777777" w:rsidR="00B6304A" w:rsidRPr="00B6304A" w:rsidRDefault="00B6304A" w:rsidP="00B6304A">
            <w:pPr>
              <w:pStyle w:val="ListParagraph"/>
              <w:widowControl/>
              <w:numPr>
                <w:ilvl w:val="0"/>
                <w:numId w:val="4"/>
              </w:numPr>
              <w:tabs>
                <w:tab w:val="left" w:pos="720"/>
              </w:tabs>
              <w:autoSpaceDE/>
              <w:autoSpaceDN/>
              <w:spacing w:before="0"/>
              <w:contextualSpacing/>
              <w:jc w:val="left"/>
              <w:rPr>
                <w:rFonts w:asciiTheme="majorHAnsi" w:hAnsiTheme="majorHAnsi"/>
                <w:color w:val="000000"/>
                <w:sz w:val="24"/>
                <w:szCs w:val="24"/>
              </w:rPr>
            </w:pPr>
            <w:r w:rsidRPr="00B6304A">
              <w:rPr>
                <w:rFonts w:asciiTheme="majorHAnsi" w:hAnsiTheme="majorHAnsi"/>
                <w:color w:val="000000"/>
                <w:sz w:val="24"/>
                <w:szCs w:val="24"/>
              </w:rPr>
              <w:t>Metafora</w:t>
            </w:r>
          </w:p>
        </w:tc>
        <w:tc>
          <w:tcPr>
            <w:tcW w:w="2557" w:type="dxa"/>
            <w:shd w:val="clear" w:color="auto" w:fill="auto"/>
            <w:vAlign w:val="center"/>
          </w:tcPr>
          <w:p w14:paraId="59E049B7" w14:textId="77777777" w:rsidR="00B6304A" w:rsidRPr="00B6304A" w:rsidRDefault="00B6304A" w:rsidP="00DD46A2">
            <w:pPr>
              <w:pStyle w:val="ListParagraph"/>
              <w:tabs>
                <w:tab w:val="left" w:pos="720"/>
              </w:tabs>
              <w:ind w:left="0"/>
              <w:jc w:val="center"/>
              <w:rPr>
                <w:rFonts w:asciiTheme="majorHAnsi" w:hAnsiTheme="majorHAnsi"/>
                <w:color w:val="000000"/>
                <w:sz w:val="24"/>
                <w:szCs w:val="24"/>
              </w:rPr>
            </w:pPr>
            <w:r w:rsidRPr="00B6304A">
              <w:rPr>
                <w:rFonts w:asciiTheme="majorHAnsi" w:hAnsiTheme="majorHAnsi"/>
                <w:color w:val="000000"/>
                <w:sz w:val="24"/>
                <w:szCs w:val="24"/>
              </w:rPr>
              <w:t xml:space="preserve">Kata </w:t>
            </w:r>
            <w:proofErr w:type="spellStart"/>
            <w:r w:rsidRPr="00B6304A">
              <w:rPr>
                <w:rFonts w:asciiTheme="majorHAnsi" w:hAnsiTheme="majorHAnsi"/>
                <w:color w:val="000000"/>
                <w:sz w:val="24"/>
                <w:szCs w:val="24"/>
              </w:rPr>
              <w:t>idiom,gambar</w:t>
            </w:r>
            <w:proofErr w:type="spellEnd"/>
            <w:r w:rsidRPr="00B6304A">
              <w:rPr>
                <w:rFonts w:asciiTheme="majorHAnsi" w:hAnsiTheme="majorHAnsi"/>
                <w:color w:val="000000"/>
                <w:sz w:val="24"/>
                <w:szCs w:val="24"/>
              </w:rPr>
              <w:t>/foto, grafik</w:t>
            </w:r>
          </w:p>
        </w:tc>
      </w:tr>
    </w:tbl>
    <w:p w14:paraId="13F139E0" w14:textId="77777777" w:rsidR="00B6304A" w:rsidRPr="00B6304A" w:rsidRDefault="00B6304A" w:rsidP="00B6304A">
      <w:pPr>
        <w:tabs>
          <w:tab w:val="left" w:pos="720"/>
        </w:tabs>
        <w:spacing w:line="360" w:lineRule="auto"/>
        <w:jc w:val="center"/>
        <w:rPr>
          <w:rFonts w:asciiTheme="majorHAnsi" w:hAnsiTheme="majorHAnsi"/>
          <w:color w:val="000000"/>
          <w:sz w:val="24"/>
          <w:szCs w:val="24"/>
        </w:rPr>
      </w:pPr>
      <w:r w:rsidRPr="00B6304A">
        <w:rPr>
          <w:rFonts w:asciiTheme="majorHAnsi" w:hAnsiTheme="majorHAnsi"/>
          <w:color w:val="000000"/>
          <w:sz w:val="24"/>
          <w:szCs w:val="24"/>
        </w:rPr>
        <w:t>Sumber : Eriyanto, 295</w:t>
      </w:r>
    </w:p>
    <w:p w14:paraId="2845F6B5" w14:textId="77777777" w:rsidR="00B6304A" w:rsidRPr="00B6304A" w:rsidRDefault="00B6304A" w:rsidP="00B6304A">
      <w:pPr>
        <w:pStyle w:val="ListParagraph"/>
        <w:tabs>
          <w:tab w:val="left" w:pos="993"/>
        </w:tabs>
        <w:spacing w:line="360" w:lineRule="auto"/>
        <w:ind w:left="0"/>
        <w:rPr>
          <w:rFonts w:asciiTheme="majorHAnsi" w:hAnsiTheme="majorHAnsi"/>
          <w:b/>
          <w:color w:val="000000" w:themeColor="text1"/>
          <w:sz w:val="24"/>
          <w:szCs w:val="24"/>
          <w:lang w:val="en-US"/>
        </w:rPr>
      </w:pPr>
    </w:p>
    <w:p w14:paraId="1F16374D" w14:textId="77777777" w:rsidR="00B6304A" w:rsidRPr="00B6304A" w:rsidRDefault="00B6304A" w:rsidP="00B6304A">
      <w:pPr>
        <w:pStyle w:val="ListParagraph"/>
        <w:tabs>
          <w:tab w:val="left" w:pos="993"/>
        </w:tabs>
        <w:spacing w:line="360" w:lineRule="auto"/>
        <w:ind w:left="0"/>
        <w:rPr>
          <w:rFonts w:asciiTheme="majorHAnsi" w:hAnsiTheme="majorHAnsi"/>
          <w:b/>
          <w:color w:val="000000" w:themeColor="text1"/>
          <w:sz w:val="24"/>
          <w:szCs w:val="24"/>
          <w:lang w:val="en-US"/>
        </w:rPr>
      </w:pPr>
    </w:p>
    <w:p w14:paraId="32544BA2" w14:textId="77777777" w:rsidR="00B6304A" w:rsidRPr="00B6304A" w:rsidRDefault="00B6304A" w:rsidP="00B6304A">
      <w:pPr>
        <w:pStyle w:val="ListParagraph"/>
        <w:tabs>
          <w:tab w:val="left" w:pos="993"/>
        </w:tabs>
        <w:spacing w:line="360" w:lineRule="auto"/>
        <w:ind w:left="0"/>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Jurnalisme</w:t>
      </w:r>
      <w:proofErr w:type="spellEnd"/>
      <w:r w:rsidRPr="00B6304A">
        <w:rPr>
          <w:rFonts w:asciiTheme="majorHAnsi" w:hAnsiTheme="majorHAnsi"/>
          <w:b/>
          <w:color w:val="000000" w:themeColor="text1"/>
          <w:sz w:val="24"/>
          <w:szCs w:val="24"/>
          <w:lang w:val="en-US"/>
        </w:rPr>
        <w:t xml:space="preserve"> </w:t>
      </w:r>
      <w:proofErr w:type="spellStart"/>
      <w:r w:rsidRPr="00B6304A">
        <w:rPr>
          <w:rFonts w:asciiTheme="majorHAnsi" w:hAnsiTheme="majorHAnsi"/>
          <w:b/>
          <w:color w:val="000000" w:themeColor="text1"/>
          <w:sz w:val="24"/>
          <w:szCs w:val="24"/>
          <w:lang w:val="en-US"/>
        </w:rPr>
        <w:t>Profetik</w:t>
      </w:r>
      <w:proofErr w:type="spellEnd"/>
    </w:p>
    <w:p w14:paraId="66E64457" w14:textId="77777777" w:rsidR="00B6304A" w:rsidRPr="00B6304A" w:rsidRDefault="00B6304A" w:rsidP="00B6304A">
      <w:pPr>
        <w:pStyle w:val="ListParagraph"/>
        <w:tabs>
          <w:tab w:val="left" w:pos="993"/>
        </w:tabs>
        <w:spacing w:line="360" w:lineRule="auto"/>
        <w:ind w:left="0" w:firstLine="720"/>
        <w:rPr>
          <w:rFonts w:asciiTheme="majorHAnsi" w:hAnsiTheme="majorHAnsi"/>
          <w:b/>
          <w:color w:val="000000" w:themeColor="text1"/>
          <w:sz w:val="24"/>
          <w:szCs w:val="24"/>
          <w:lang w:val="id-ID"/>
        </w:rPr>
      </w:pPr>
      <w:r w:rsidRPr="00B6304A">
        <w:rPr>
          <w:rFonts w:asciiTheme="majorHAnsi" w:hAnsiTheme="majorHAnsi"/>
          <w:color w:val="000000"/>
          <w:sz w:val="24"/>
          <w:szCs w:val="24"/>
        </w:rPr>
        <w:t>Menurut Parni Hadi jurnalisme profetik yakni kegiatan jurnalistik yang meneladani akhlak dan perilaku para nabi dan rasul, yang dalam penelitian ini adalah agama Islam. Nabi Muhammad SAW merupakan pembawa berita terbesar di dunia. Rasulullah SAW menyampaikan risalah dari Allah SWT kepada umatnya. Meskipun jurnalis tidak menerima berita secara langsung dari Allah SWT, para jurnalis dapat meniru jejak Rasulullah SAW dalam menyampaikan kabar berita. Kegiatan jurnalistik yang baik tidak hanya berorientasi pada profit tapi mengutamakan pembangunan peradaban manusia ke arah yang lebih baik. Penerapan konsep jurnalisme profetik yakni mencerdaskan dan mencerahkan. Konsep tersebut meneladani sifat Rasulullah SAW yakni jujur (</w:t>
      </w:r>
      <w:proofErr w:type="spellStart"/>
      <w:r w:rsidRPr="00B6304A">
        <w:rPr>
          <w:rFonts w:asciiTheme="majorHAnsi" w:hAnsiTheme="majorHAnsi"/>
          <w:i/>
          <w:iCs/>
          <w:color w:val="000000"/>
          <w:sz w:val="24"/>
          <w:szCs w:val="24"/>
        </w:rPr>
        <w:t>shiddiq</w:t>
      </w:r>
      <w:proofErr w:type="spellEnd"/>
      <w:r w:rsidRPr="00B6304A">
        <w:rPr>
          <w:rFonts w:asciiTheme="majorHAnsi" w:hAnsiTheme="majorHAnsi"/>
          <w:color w:val="000000"/>
          <w:sz w:val="24"/>
          <w:szCs w:val="24"/>
        </w:rPr>
        <w:t>), menyampaikan pesan yang mendidik (</w:t>
      </w:r>
      <w:proofErr w:type="spellStart"/>
      <w:r w:rsidRPr="00B6304A">
        <w:rPr>
          <w:rFonts w:asciiTheme="majorHAnsi" w:hAnsiTheme="majorHAnsi"/>
          <w:i/>
          <w:iCs/>
          <w:color w:val="000000"/>
          <w:sz w:val="24"/>
          <w:szCs w:val="24"/>
        </w:rPr>
        <w:t>tabligh</w:t>
      </w:r>
      <w:proofErr w:type="spellEnd"/>
      <w:r w:rsidRPr="00B6304A">
        <w:rPr>
          <w:rFonts w:asciiTheme="majorHAnsi" w:hAnsiTheme="majorHAnsi"/>
          <w:color w:val="000000"/>
          <w:sz w:val="24"/>
          <w:szCs w:val="24"/>
        </w:rPr>
        <w:t>), terpercaya (</w:t>
      </w:r>
      <w:r w:rsidRPr="00B6304A">
        <w:rPr>
          <w:rFonts w:asciiTheme="majorHAnsi" w:hAnsiTheme="majorHAnsi"/>
          <w:i/>
          <w:iCs/>
          <w:color w:val="000000"/>
          <w:sz w:val="24"/>
          <w:szCs w:val="24"/>
        </w:rPr>
        <w:t>amanah</w:t>
      </w:r>
      <w:r w:rsidRPr="00B6304A">
        <w:rPr>
          <w:rFonts w:asciiTheme="majorHAnsi" w:hAnsiTheme="majorHAnsi"/>
          <w:color w:val="000000"/>
          <w:sz w:val="24"/>
          <w:szCs w:val="24"/>
        </w:rPr>
        <w:t>), dan cerdas yang penuh dengan bijaksana (</w:t>
      </w:r>
      <w:proofErr w:type="spellStart"/>
      <w:r w:rsidRPr="00B6304A">
        <w:rPr>
          <w:rFonts w:asciiTheme="majorHAnsi" w:hAnsiTheme="majorHAnsi"/>
          <w:i/>
          <w:iCs/>
          <w:color w:val="000000"/>
          <w:sz w:val="24"/>
          <w:szCs w:val="24"/>
        </w:rPr>
        <w:t>fathanah</w:t>
      </w:r>
      <w:proofErr w:type="spellEnd"/>
      <w:r w:rsidRPr="00B6304A">
        <w:rPr>
          <w:rFonts w:asciiTheme="majorHAnsi" w:hAnsiTheme="majorHAnsi"/>
          <w:color w:val="000000"/>
          <w:sz w:val="24"/>
          <w:szCs w:val="24"/>
        </w:rPr>
        <w:t>).</w:t>
      </w:r>
      <w:r w:rsidRPr="00B6304A">
        <w:rPr>
          <w:rStyle w:val="FootnoteReference"/>
          <w:rFonts w:asciiTheme="majorHAnsi" w:eastAsia="Yu Gothic Light" w:hAnsiTheme="majorHAnsi"/>
          <w:color w:val="000000"/>
          <w:sz w:val="24"/>
          <w:szCs w:val="24"/>
        </w:rPr>
        <w:footnoteReference w:id="20"/>
      </w:r>
      <w:r w:rsidRPr="00B6304A">
        <w:rPr>
          <w:rFonts w:asciiTheme="majorHAnsi" w:hAnsiTheme="majorHAnsi"/>
          <w:color w:val="000000"/>
          <w:sz w:val="24"/>
          <w:szCs w:val="24"/>
        </w:rPr>
        <w:t xml:space="preserve"> </w:t>
      </w:r>
    </w:p>
    <w:p w14:paraId="2AD8AA2E" w14:textId="77777777" w:rsidR="00B6304A" w:rsidRPr="00B6304A" w:rsidRDefault="00B6304A" w:rsidP="00B6304A">
      <w:pPr>
        <w:pStyle w:val="ListParagraph"/>
        <w:tabs>
          <w:tab w:val="left" w:pos="993"/>
        </w:tabs>
        <w:spacing w:line="360" w:lineRule="auto"/>
        <w:ind w:left="0"/>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Analisis</w:t>
      </w:r>
      <w:proofErr w:type="spellEnd"/>
      <w:r w:rsidRPr="00B6304A">
        <w:rPr>
          <w:rFonts w:asciiTheme="majorHAnsi" w:hAnsiTheme="majorHAnsi"/>
          <w:b/>
          <w:color w:val="000000" w:themeColor="text1"/>
          <w:sz w:val="24"/>
          <w:szCs w:val="24"/>
          <w:lang w:val="en-US"/>
        </w:rPr>
        <w:t xml:space="preserve"> </w:t>
      </w:r>
      <w:proofErr w:type="spellStart"/>
      <w:r w:rsidRPr="00B6304A">
        <w:rPr>
          <w:rFonts w:asciiTheme="majorHAnsi" w:hAnsiTheme="majorHAnsi"/>
          <w:b/>
          <w:color w:val="000000" w:themeColor="text1"/>
          <w:sz w:val="24"/>
          <w:szCs w:val="24"/>
          <w:lang w:val="en-US"/>
        </w:rPr>
        <w:t>Pemberitaan</w:t>
      </w:r>
      <w:proofErr w:type="spellEnd"/>
    </w:p>
    <w:p w14:paraId="550561C1" w14:textId="77777777" w:rsidR="00B6304A" w:rsidRPr="00B6304A" w:rsidRDefault="00B6304A" w:rsidP="00B6304A">
      <w:pPr>
        <w:pStyle w:val="ListParagraph"/>
        <w:tabs>
          <w:tab w:val="left" w:pos="993"/>
        </w:tabs>
        <w:spacing w:line="360" w:lineRule="auto"/>
        <w:ind w:left="0"/>
        <w:jc w:val="center"/>
        <w:rPr>
          <w:rFonts w:asciiTheme="majorHAnsi" w:hAnsiTheme="majorHAnsi"/>
          <w:bCs/>
          <w:i/>
          <w:iCs/>
          <w:color w:val="000000" w:themeColor="text1"/>
          <w:sz w:val="24"/>
          <w:szCs w:val="24"/>
          <w:lang w:val="en-US"/>
        </w:rPr>
      </w:pPr>
      <w:r w:rsidRPr="00B6304A">
        <w:rPr>
          <w:rFonts w:asciiTheme="majorHAnsi" w:hAnsiTheme="majorHAnsi"/>
          <w:bCs/>
          <w:color w:val="000000" w:themeColor="text1"/>
          <w:sz w:val="24"/>
          <w:szCs w:val="24"/>
          <w:lang w:val="en-US"/>
        </w:rPr>
        <w:t xml:space="preserve">Tabel </w:t>
      </w:r>
      <w:proofErr w:type="spellStart"/>
      <w:r w:rsidRPr="00B6304A">
        <w:rPr>
          <w:rFonts w:asciiTheme="majorHAnsi" w:hAnsiTheme="majorHAnsi"/>
          <w:bCs/>
          <w:color w:val="000000" w:themeColor="text1"/>
          <w:sz w:val="24"/>
          <w:szCs w:val="24"/>
          <w:lang w:val="en-US"/>
        </w:rPr>
        <w:t>Analisis</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Pemberitaan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Tragedi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Kanjuruhan</w:t>
      </w:r>
      <w:proofErr w:type="spellEnd"/>
      <w:r w:rsidRPr="00B6304A">
        <w:rPr>
          <w:rFonts w:asciiTheme="majorHAnsi" w:hAnsiTheme="majorHAnsi"/>
          <w:bCs/>
          <w:color w:val="000000" w:themeColor="text1"/>
          <w:sz w:val="24"/>
          <w:szCs w:val="24"/>
          <w:lang w:val="en-US"/>
        </w:rPr>
        <w:t xml:space="preserve"> </w:t>
      </w:r>
      <w:r w:rsidRPr="00B6304A">
        <w:rPr>
          <w:rFonts w:asciiTheme="majorHAnsi" w:hAnsiTheme="majorHAnsi"/>
          <w:bCs/>
          <w:i/>
          <w:iCs/>
          <w:color w:val="000000" w:themeColor="text1"/>
          <w:sz w:val="24"/>
          <w:szCs w:val="24"/>
          <w:lang w:val="en-US"/>
        </w:rPr>
        <w:t xml:space="preserve">Tempo.co </w:t>
      </w:r>
      <w:r w:rsidRPr="00B6304A">
        <w:rPr>
          <w:rFonts w:asciiTheme="majorHAnsi" w:hAnsiTheme="majorHAnsi"/>
          <w:bCs/>
          <w:color w:val="000000" w:themeColor="text1"/>
          <w:sz w:val="24"/>
          <w:szCs w:val="24"/>
          <w:lang w:val="en-US"/>
        </w:rPr>
        <w:t xml:space="preserve">dan </w:t>
      </w:r>
      <w:r w:rsidRPr="00B6304A">
        <w:rPr>
          <w:rFonts w:asciiTheme="majorHAnsi" w:hAnsiTheme="majorHAnsi"/>
          <w:bCs/>
          <w:i/>
          <w:iCs/>
          <w:color w:val="000000" w:themeColor="text1"/>
          <w:sz w:val="24"/>
          <w:szCs w:val="24"/>
          <w:lang w:val="en-US"/>
        </w:rPr>
        <w:t>RMOL.id</w:t>
      </w:r>
    </w:p>
    <w:tbl>
      <w:tblPr>
        <w:tblStyle w:val="TableGrid"/>
        <w:tblW w:w="0" w:type="auto"/>
        <w:tblLook w:val="04A0" w:firstRow="1" w:lastRow="0" w:firstColumn="1" w:lastColumn="0" w:noHBand="0" w:noVBand="1"/>
      </w:tblPr>
      <w:tblGrid>
        <w:gridCol w:w="1278"/>
        <w:gridCol w:w="3544"/>
        <w:gridCol w:w="3918"/>
      </w:tblGrid>
      <w:tr w:rsidR="00B6304A" w:rsidRPr="00B6304A" w14:paraId="10692305" w14:textId="77777777" w:rsidTr="00DD46A2">
        <w:tc>
          <w:tcPr>
            <w:tcW w:w="1283" w:type="dxa"/>
            <w:vMerge w:val="restart"/>
            <w:vAlign w:val="center"/>
          </w:tcPr>
          <w:p w14:paraId="4A84080C" w14:textId="77777777" w:rsidR="00B6304A" w:rsidRPr="00B6304A" w:rsidRDefault="00B6304A" w:rsidP="00DD46A2">
            <w:pPr>
              <w:pStyle w:val="ListParagraph"/>
              <w:tabs>
                <w:tab w:val="left" w:pos="993"/>
              </w:tabs>
              <w:ind w:left="0"/>
              <w:jc w:val="center"/>
              <w:rPr>
                <w:rFonts w:asciiTheme="majorHAnsi" w:hAnsiTheme="majorHAnsi"/>
                <w:b/>
                <w:i/>
                <w:iCs/>
                <w:color w:val="000000" w:themeColor="text1"/>
                <w:sz w:val="24"/>
                <w:szCs w:val="24"/>
                <w:lang w:val="en-US"/>
              </w:rPr>
            </w:pPr>
            <w:proofErr w:type="spellStart"/>
            <w:r w:rsidRPr="00B6304A">
              <w:rPr>
                <w:rFonts w:asciiTheme="majorHAnsi" w:hAnsiTheme="majorHAnsi"/>
                <w:b/>
                <w:color w:val="000000" w:themeColor="text1"/>
                <w:sz w:val="24"/>
                <w:szCs w:val="24"/>
                <w:lang w:val="en-US"/>
              </w:rPr>
              <w:t>Perangkat</w:t>
            </w:r>
            <w:proofErr w:type="spellEnd"/>
            <w:r w:rsidRPr="00B6304A">
              <w:rPr>
                <w:rFonts w:asciiTheme="majorHAnsi" w:hAnsiTheme="majorHAnsi"/>
                <w:b/>
                <w:color w:val="000000" w:themeColor="text1"/>
                <w:sz w:val="24"/>
                <w:szCs w:val="24"/>
                <w:lang w:val="en-US"/>
              </w:rPr>
              <w:t xml:space="preserve"> </w:t>
            </w:r>
            <w:r w:rsidRPr="00B6304A">
              <w:rPr>
                <w:rFonts w:asciiTheme="majorHAnsi" w:hAnsiTheme="majorHAnsi"/>
                <w:b/>
                <w:i/>
                <w:iCs/>
                <w:color w:val="000000" w:themeColor="text1"/>
                <w:sz w:val="24"/>
                <w:szCs w:val="24"/>
                <w:lang w:val="en-US"/>
              </w:rPr>
              <w:t>Framing</w:t>
            </w:r>
          </w:p>
        </w:tc>
        <w:tc>
          <w:tcPr>
            <w:tcW w:w="7733" w:type="dxa"/>
            <w:gridSpan w:val="2"/>
          </w:tcPr>
          <w:p w14:paraId="46359385" w14:textId="77777777" w:rsidR="00B6304A" w:rsidRPr="00B6304A" w:rsidRDefault="00B6304A" w:rsidP="00DD46A2">
            <w:pPr>
              <w:pStyle w:val="ListParagraph"/>
              <w:tabs>
                <w:tab w:val="left" w:pos="993"/>
              </w:tabs>
              <w:ind w:left="0"/>
              <w:jc w:val="center"/>
              <w:rPr>
                <w:rFonts w:asciiTheme="majorHAnsi" w:hAnsiTheme="majorHAnsi"/>
                <w:b/>
                <w:i/>
                <w:iCs/>
                <w:color w:val="000000" w:themeColor="text1"/>
                <w:sz w:val="24"/>
                <w:szCs w:val="24"/>
                <w:lang w:val="en-US"/>
              </w:rPr>
            </w:pPr>
            <w:r w:rsidRPr="00B6304A">
              <w:rPr>
                <w:rFonts w:asciiTheme="majorHAnsi" w:hAnsiTheme="majorHAnsi"/>
                <w:b/>
                <w:color w:val="000000" w:themeColor="text1"/>
                <w:sz w:val="24"/>
                <w:szCs w:val="24"/>
                <w:lang w:val="en-US"/>
              </w:rPr>
              <w:t xml:space="preserve">Media </w:t>
            </w:r>
            <w:r w:rsidRPr="00B6304A">
              <w:rPr>
                <w:rFonts w:asciiTheme="majorHAnsi" w:hAnsiTheme="majorHAnsi"/>
                <w:b/>
                <w:i/>
                <w:iCs/>
                <w:color w:val="000000" w:themeColor="text1"/>
                <w:sz w:val="24"/>
                <w:szCs w:val="24"/>
                <w:lang w:val="en-US"/>
              </w:rPr>
              <w:t>Online</w:t>
            </w:r>
          </w:p>
        </w:tc>
      </w:tr>
      <w:tr w:rsidR="00B6304A" w:rsidRPr="00B6304A" w14:paraId="5F649C93" w14:textId="77777777" w:rsidTr="00DD46A2">
        <w:tc>
          <w:tcPr>
            <w:tcW w:w="1283" w:type="dxa"/>
            <w:vMerge/>
          </w:tcPr>
          <w:p w14:paraId="2C713828" w14:textId="77777777" w:rsidR="00B6304A" w:rsidRPr="00B6304A" w:rsidRDefault="00B6304A" w:rsidP="00DD46A2">
            <w:pPr>
              <w:pStyle w:val="ListParagraph"/>
              <w:tabs>
                <w:tab w:val="left" w:pos="993"/>
              </w:tabs>
              <w:ind w:left="0"/>
              <w:jc w:val="center"/>
              <w:rPr>
                <w:rFonts w:asciiTheme="majorHAnsi" w:hAnsiTheme="majorHAnsi"/>
                <w:b/>
                <w:color w:val="000000" w:themeColor="text1"/>
                <w:sz w:val="24"/>
                <w:szCs w:val="24"/>
                <w:lang w:val="en-US"/>
              </w:rPr>
            </w:pPr>
          </w:p>
        </w:tc>
        <w:tc>
          <w:tcPr>
            <w:tcW w:w="3662" w:type="dxa"/>
          </w:tcPr>
          <w:p w14:paraId="0E8418FF" w14:textId="77777777" w:rsidR="00B6304A" w:rsidRPr="00B6304A" w:rsidRDefault="00B6304A" w:rsidP="00DD46A2">
            <w:pPr>
              <w:pStyle w:val="ListParagraph"/>
              <w:tabs>
                <w:tab w:val="left" w:pos="993"/>
              </w:tabs>
              <w:ind w:left="0"/>
              <w:jc w:val="center"/>
              <w:rPr>
                <w:rFonts w:asciiTheme="majorHAnsi" w:hAnsiTheme="majorHAnsi"/>
                <w:b/>
                <w:i/>
                <w:iCs/>
                <w:color w:val="000000" w:themeColor="text1"/>
                <w:sz w:val="24"/>
                <w:szCs w:val="24"/>
                <w:lang w:val="en-US"/>
              </w:rPr>
            </w:pPr>
            <w:r w:rsidRPr="00B6304A">
              <w:rPr>
                <w:rFonts w:asciiTheme="majorHAnsi" w:hAnsiTheme="majorHAnsi"/>
                <w:b/>
                <w:i/>
                <w:iCs/>
                <w:color w:val="000000" w:themeColor="text1"/>
                <w:sz w:val="24"/>
                <w:szCs w:val="24"/>
                <w:lang w:val="en-US"/>
              </w:rPr>
              <w:t>Tempo.co</w:t>
            </w:r>
          </w:p>
        </w:tc>
        <w:tc>
          <w:tcPr>
            <w:tcW w:w="4071" w:type="dxa"/>
          </w:tcPr>
          <w:p w14:paraId="7CBFA688" w14:textId="77777777" w:rsidR="00B6304A" w:rsidRPr="00B6304A" w:rsidRDefault="00B6304A" w:rsidP="00DD46A2">
            <w:pPr>
              <w:pStyle w:val="ListParagraph"/>
              <w:tabs>
                <w:tab w:val="left" w:pos="993"/>
              </w:tabs>
              <w:ind w:left="0"/>
              <w:jc w:val="center"/>
              <w:rPr>
                <w:rFonts w:asciiTheme="majorHAnsi" w:hAnsiTheme="majorHAnsi"/>
                <w:b/>
                <w:i/>
                <w:iCs/>
                <w:color w:val="000000" w:themeColor="text1"/>
                <w:sz w:val="24"/>
                <w:szCs w:val="24"/>
                <w:lang w:val="en-US"/>
              </w:rPr>
            </w:pPr>
            <w:r w:rsidRPr="00B6304A">
              <w:rPr>
                <w:rFonts w:asciiTheme="majorHAnsi" w:hAnsiTheme="majorHAnsi"/>
                <w:b/>
                <w:i/>
                <w:iCs/>
                <w:color w:val="000000" w:themeColor="text1"/>
                <w:sz w:val="24"/>
                <w:szCs w:val="24"/>
                <w:lang w:val="en-US"/>
              </w:rPr>
              <w:t>RMOL.id</w:t>
            </w:r>
          </w:p>
        </w:tc>
      </w:tr>
      <w:tr w:rsidR="00B6304A" w:rsidRPr="00B6304A" w14:paraId="55661189" w14:textId="77777777" w:rsidTr="00DD46A2">
        <w:tc>
          <w:tcPr>
            <w:tcW w:w="1283" w:type="dxa"/>
            <w:vAlign w:val="center"/>
          </w:tcPr>
          <w:p w14:paraId="31D7A645" w14:textId="77777777" w:rsidR="00B6304A" w:rsidRPr="00B6304A" w:rsidRDefault="00B6304A" w:rsidP="00DD46A2">
            <w:pPr>
              <w:pStyle w:val="ListParagraph"/>
              <w:tabs>
                <w:tab w:val="left" w:pos="993"/>
              </w:tabs>
              <w:ind w:left="0"/>
              <w:jc w:val="center"/>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Struktur</w:t>
            </w:r>
            <w:proofErr w:type="spellEnd"/>
            <w:r w:rsidRPr="00B6304A">
              <w:rPr>
                <w:rFonts w:asciiTheme="majorHAnsi" w:hAnsiTheme="majorHAnsi"/>
                <w:b/>
                <w:color w:val="000000" w:themeColor="text1"/>
                <w:sz w:val="24"/>
                <w:szCs w:val="24"/>
                <w:lang w:val="en-US"/>
              </w:rPr>
              <w:t xml:space="preserve"> </w:t>
            </w:r>
            <w:proofErr w:type="spellStart"/>
            <w:r w:rsidRPr="00B6304A">
              <w:rPr>
                <w:rFonts w:asciiTheme="majorHAnsi" w:hAnsiTheme="majorHAnsi"/>
                <w:b/>
                <w:color w:val="000000" w:themeColor="text1"/>
                <w:sz w:val="24"/>
                <w:szCs w:val="24"/>
                <w:lang w:val="en-US"/>
              </w:rPr>
              <w:t>Sintaksis</w:t>
            </w:r>
            <w:proofErr w:type="spellEnd"/>
          </w:p>
        </w:tc>
        <w:tc>
          <w:tcPr>
            <w:tcW w:w="3662" w:type="dxa"/>
          </w:tcPr>
          <w:p w14:paraId="39126A00" w14:textId="77777777" w:rsidR="00B6304A" w:rsidRPr="00B6304A" w:rsidRDefault="00B6304A" w:rsidP="00DD46A2">
            <w:pPr>
              <w:jc w:val="both"/>
              <w:rPr>
                <w:rFonts w:asciiTheme="majorHAnsi" w:hAnsiTheme="majorHAnsi"/>
                <w:color w:val="000000"/>
                <w:sz w:val="24"/>
                <w:szCs w:val="24"/>
              </w:rPr>
            </w:pPr>
            <w:proofErr w:type="spellStart"/>
            <w:r w:rsidRPr="00B6304A">
              <w:rPr>
                <w:rFonts w:asciiTheme="majorHAnsi" w:hAnsiTheme="majorHAnsi"/>
                <w:color w:val="000000"/>
                <w:sz w:val="24"/>
                <w:szCs w:val="24"/>
                <w:lang w:val="en-US"/>
              </w:rPr>
              <w:t>Berdasar</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struktur</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sintaksis</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khususnya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pemilihan</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narasumber</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terdapat</w:t>
            </w:r>
            <w:proofErr w:type="spellEnd"/>
            <w:r w:rsidRPr="00B6304A">
              <w:rPr>
                <w:rFonts w:asciiTheme="majorHAnsi" w:hAnsiTheme="majorHAnsi"/>
                <w:color w:val="000000"/>
                <w:sz w:val="24"/>
                <w:szCs w:val="24"/>
                <w:lang w:val="en-US"/>
              </w:rPr>
              <w:t xml:space="preserve"> lima </w:t>
            </w:r>
            <w:proofErr w:type="spellStart"/>
            <w:r w:rsidRPr="00B6304A">
              <w:rPr>
                <w:rFonts w:asciiTheme="majorHAnsi" w:hAnsiTheme="majorHAnsi"/>
                <w:color w:val="000000"/>
                <w:sz w:val="24"/>
                <w:szCs w:val="24"/>
                <w:lang w:val="en-US"/>
              </w:rPr>
              <w:t>berita</w:t>
            </w:r>
            <w:proofErr w:type="spellEnd"/>
            <w:r w:rsidRPr="00B6304A">
              <w:rPr>
                <w:rFonts w:asciiTheme="majorHAnsi" w:hAnsiTheme="majorHAnsi"/>
                <w:color w:val="000000"/>
                <w:sz w:val="24"/>
                <w:szCs w:val="24"/>
                <w:lang w:val="en-US"/>
              </w:rPr>
              <w:t xml:space="preserve"> yang </w:t>
            </w:r>
            <w:proofErr w:type="spellStart"/>
            <w:r w:rsidRPr="00B6304A">
              <w:rPr>
                <w:rFonts w:asciiTheme="majorHAnsi" w:hAnsiTheme="majorHAnsi"/>
                <w:color w:val="000000"/>
                <w:sz w:val="24"/>
                <w:szCs w:val="24"/>
                <w:lang w:val="en-US"/>
              </w:rPr>
              <w:t>dianalisis</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dengan</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rincian</w:t>
            </w:r>
            <w:proofErr w:type="spellEnd"/>
            <w:r w:rsidRPr="00B6304A">
              <w:rPr>
                <w:rFonts w:asciiTheme="majorHAnsi" w:hAnsiTheme="majorHAnsi"/>
                <w:color w:val="000000"/>
                <w:sz w:val="24"/>
                <w:szCs w:val="24"/>
                <w:lang w:val="en-US"/>
              </w:rPr>
              <w:t xml:space="preserve"> dua </w:t>
            </w: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menyajikan sudut pandang  pemberitaan yang berpihak pada aparat keamanan, sementara dua berita lainnya berpihak pada korban tragedi. Satu 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memilih narasumber Gubernur Jawa Timur</w:t>
            </w:r>
            <w:r w:rsidRPr="00B6304A">
              <w:rPr>
                <w:rFonts w:asciiTheme="majorHAnsi" w:hAnsiTheme="majorHAnsi"/>
                <w:color w:val="000000"/>
                <w:sz w:val="24"/>
                <w:szCs w:val="24"/>
                <w:lang w:val="id-ID"/>
              </w:rPr>
              <w:t xml:space="preserve">. </w:t>
            </w:r>
            <w:r w:rsidRPr="00B6304A">
              <w:rPr>
                <w:rFonts w:asciiTheme="majorHAnsi" w:hAnsiTheme="majorHAnsi"/>
                <w:color w:val="000000"/>
                <w:sz w:val="24"/>
                <w:szCs w:val="24"/>
              </w:rPr>
              <w:t xml:space="preserve">Berita-berita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tidak pekat dalam membawa kecenderungan pembaca untuk menilai peristiwa yang dimuat dalam naskah, sehingga penikmat berita tidak condong menilai pihak tertentu terlalu fanatik.</w:t>
            </w:r>
          </w:p>
        </w:tc>
        <w:tc>
          <w:tcPr>
            <w:tcW w:w="4071" w:type="dxa"/>
          </w:tcPr>
          <w:p w14:paraId="1279600A" w14:textId="77777777" w:rsidR="00B6304A" w:rsidRPr="00B6304A" w:rsidRDefault="00B6304A" w:rsidP="00DD46A2">
            <w:pPr>
              <w:jc w:val="both"/>
              <w:rPr>
                <w:rFonts w:asciiTheme="majorHAnsi" w:hAnsiTheme="majorHAnsi"/>
                <w:color w:val="000000"/>
                <w:sz w:val="24"/>
                <w:szCs w:val="24"/>
              </w:rPr>
            </w:pPr>
            <w:r w:rsidRPr="00B6304A">
              <w:rPr>
                <w:rFonts w:asciiTheme="majorHAnsi" w:hAnsiTheme="majorHAnsi"/>
                <w:color w:val="000000"/>
                <w:sz w:val="24"/>
                <w:szCs w:val="24"/>
              </w:rPr>
              <w:t xml:space="preserve">Berita pertama,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memuat berita yang terkesan </w:t>
            </w:r>
            <w:proofErr w:type="spellStart"/>
            <w:r w:rsidRPr="00B6304A">
              <w:rPr>
                <w:rFonts w:asciiTheme="majorHAnsi" w:hAnsiTheme="majorHAnsi"/>
                <w:color w:val="000000"/>
                <w:sz w:val="24"/>
                <w:szCs w:val="24"/>
                <w:lang w:val="en-US"/>
              </w:rPr>
              <w:t>kurang</w:t>
            </w:r>
            <w:proofErr w:type="spellEnd"/>
            <w:r w:rsidRPr="00B6304A">
              <w:rPr>
                <w:rFonts w:asciiTheme="majorHAnsi" w:hAnsiTheme="majorHAnsi"/>
                <w:color w:val="000000"/>
                <w:sz w:val="24"/>
                <w:szCs w:val="24"/>
                <w:lang w:val="en-US"/>
              </w:rPr>
              <w:t xml:space="preserve"> </w:t>
            </w:r>
            <w:r w:rsidRPr="00B6304A">
              <w:rPr>
                <w:rFonts w:asciiTheme="majorHAnsi" w:hAnsiTheme="majorHAnsi"/>
                <w:color w:val="000000"/>
                <w:sz w:val="24"/>
                <w:szCs w:val="24"/>
              </w:rPr>
              <w:t>berimbang</w:t>
            </w:r>
            <w:r w:rsidRPr="00B6304A">
              <w:rPr>
                <w:rFonts w:asciiTheme="majorHAnsi" w:hAnsiTheme="majorHAnsi"/>
                <w:color w:val="000000"/>
                <w:sz w:val="24"/>
                <w:szCs w:val="24"/>
                <w:lang w:val="en-US"/>
              </w:rPr>
              <w:t xml:space="preserve"> dan c</w:t>
            </w:r>
            <w:proofErr w:type="spellStart"/>
            <w:r w:rsidRPr="00B6304A">
              <w:rPr>
                <w:rFonts w:asciiTheme="majorHAnsi" w:hAnsiTheme="majorHAnsi"/>
                <w:color w:val="000000"/>
                <w:sz w:val="24"/>
                <w:szCs w:val="24"/>
              </w:rPr>
              <w:t>enderung</w:t>
            </w:r>
            <w:proofErr w:type="spellEnd"/>
            <w:r w:rsidRPr="00B6304A">
              <w:rPr>
                <w:rFonts w:asciiTheme="majorHAnsi" w:hAnsiTheme="majorHAnsi"/>
                <w:color w:val="000000"/>
                <w:sz w:val="24"/>
                <w:szCs w:val="24"/>
              </w:rPr>
              <w:t xml:space="preserve"> memihak pada korban tragedi. Berita </w:t>
            </w:r>
            <w:proofErr w:type="spellStart"/>
            <w:r w:rsidRPr="00B6304A">
              <w:rPr>
                <w:rFonts w:asciiTheme="majorHAnsi" w:hAnsiTheme="majorHAnsi"/>
                <w:color w:val="000000"/>
                <w:sz w:val="24"/>
                <w:szCs w:val="24"/>
              </w:rPr>
              <w:t>ke-dua</w:t>
            </w:r>
            <w:proofErr w:type="spellEnd"/>
            <w:r w:rsidRPr="00B6304A">
              <w:rPr>
                <w:rFonts w:asciiTheme="majorHAnsi" w:hAnsiTheme="majorHAnsi"/>
                <w:color w:val="000000"/>
                <w:sz w:val="24"/>
                <w:szCs w:val="24"/>
              </w:rPr>
              <w:t xml:space="preserve">,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menulis usaha atau tindakan</w:t>
            </w:r>
            <w:r w:rsidRPr="00B6304A">
              <w:rPr>
                <w:rFonts w:asciiTheme="majorHAnsi" w:hAnsiTheme="majorHAnsi"/>
                <w:color w:val="000000"/>
                <w:sz w:val="24"/>
                <w:szCs w:val="24"/>
                <w:lang w:val="en-US"/>
              </w:rPr>
              <w:t xml:space="preserve"> </w:t>
            </w:r>
            <w:r w:rsidRPr="00B6304A">
              <w:rPr>
                <w:rFonts w:asciiTheme="majorHAnsi" w:hAnsiTheme="majorHAnsi"/>
                <w:color w:val="000000"/>
                <w:sz w:val="24"/>
                <w:szCs w:val="24"/>
              </w:rPr>
              <w:t xml:space="preserve">beberapa partai yang turut berkontribusi pasca tragedi. Berita </w:t>
            </w:r>
            <w:proofErr w:type="spellStart"/>
            <w:r w:rsidRPr="00B6304A">
              <w:rPr>
                <w:rFonts w:asciiTheme="majorHAnsi" w:hAnsiTheme="majorHAnsi"/>
                <w:color w:val="000000"/>
                <w:sz w:val="24"/>
                <w:szCs w:val="24"/>
              </w:rPr>
              <w:t>ke-tiga</w:t>
            </w:r>
            <w:proofErr w:type="spellEnd"/>
            <w:r w:rsidRPr="00B6304A">
              <w:rPr>
                <w:rFonts w:asciiTheme="majorHAnsi" w:hAnsiTheme="majorHAnsi"/>
                <w:color w:val="000000"/>
                <w:sz w:val="24"/>
                <w:szCs w:val="24"/>
              </w:rPr>
              <w:t xml:space="preserve">,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memaparkan salah satu permintaan politisi untuk pihak yang berwenang mengaudit infrastruktur stadion.</w:t>
            </w:r>
            <w:r w:rsidRPr="00B6304A">
              <w:rPr>
                <w:rFonts w:asciiTheme="majorHAnsi" w:hAnsiTheme="majorHAnsi"/>
                <w:color w:val="000000"/>
                <w:sz w:val="24"/>
                <w:szCs w:val="24"/>
                <w:lang w:val="en-US"/>
              </w:rPr>
              <w:t xml:space="preserve"> </w:t>
            </w:r>
            <w:r w:rsidRPr="00B6304A">
              <w:rPr>
                <w:rFonts w:asciiTheme="majorHAnsi" w:hAnsiTheme="majorHAnsi"/>
                <w:color w:val="000000"/>
                <w:sz w:val="24"/>
                <w:szCs w:val="24"/>
              </w:rPr>
              <w:t xml:space="preserve">Berita </w:t>
            </w:r>
            <w:proofErr w:type="spellStart"/>
            <w:r w:rsidRPr="00B6304A">
              <w:rPr>
                <w:rFonts w:asciiTheme="majorHAnsi" w:hAnsiTheme="majorHAnsi"/>
                <w:color w:val="000000"/>
                <w:sz w:val="24"/>
                <w:szCs w:val="24"/>
              </w:rPr>
              <w:t>ke-empat</w:t>
            </w:r>
            <w:proofErr w:type="spellEnd"/>
            <w:r w:rsidRPr="00B6304A">
              <w:rPr>
                <w:rFonts w:asciiTheme="majorHAnsi" w:hAnsiTheme="majorHAnsi"/>
                <w:color w:val="000000"/>
                <w:sz w:val="24"/>
                <w:szCs w:val="24"/>
              </w:rPr>
              <w:t xml:space="preserve">,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memuat berita tentang tanggapan politisi Demokrat terhadap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Berita </w:t>
            </w:r>
            <w:proofErr w:type="spellStart"/>
            <w:r w:rsidRPr="00B6304A">
              <w:rPr>
                <w:rFonts w:asciiTheme="majorHAnsi" w:hAnsiTheme="majorHAnsi"/>
                <w:color w:val="000000"/>
                <w:sz w:val="24"/>
                <w:szCs w:val="24"/>
              </w:rPr>
              <w:t>ke-lima</w:t>
            </w:r>
            <w:proofErr w:type="spellEnd"/>
            <w:r w:rsidRPr="00B6304A">
              <w:rPr>
                <w:rFonts w:asciiTheme="majorHAnsi" w:hAnsiTheme="majorHAnsi"/>
                <w:color w:val="000000"/>
                <w:sz w:val="24"/>
                <w:szCs w:val="24"/>
              </w:rPr>
              <w:t xml:space="preserve">,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dapat dinilai masih serupa dengan berita keempat. Berita </w:t>
            </w:r>
            <w:proofErr w:type="spellStart"/>
            <w:r w:rsidRPr="00B6304A">
              <w:rPr>
                <w:rFonts w:asciiTheme="majorHAnsi" w:hAnsiTheme="majorHAnsi"/>
                <w:color w:val="000000"/>
                <w:sz w:val="24"/>
                <w:szCs w:val="24"/>
              </w:rPr>
              <w:t>ke-empat</w:t>
            </w:r>
            <w:proofErr w:type="spellEnd"/>
            <w:r w:rsidRPr="00B6304A">
              <w:rPr>
                <w:rFonts w:asciiTheme="majorHAnsi" w:hAnsiTheme="majorHAnsi"/>
                <w:color w:val="000000"/>
                <w:sz w:val="24"/>
                <w:szCs w:val="24"/>
              </w:rPr>
              <w:t xml:space="preserve"> dan </w:t>
            </w:r>
            <w:proofErr w:type="spellStart"/>
            <w:r w:rsidRPr="00B6304A">
              <w:rPr>
                <w:rFonts w:asciiTheme="majorHAnsi" w:hAnsiTheme="majorHAnsi"/>
                <w:color w:val="000000"/>
                <w:sz w:val="24"/>
                <w:szCs w:val="24"/>
              </w:rPr>
              <w:t>ke-lima</w:t>
            </w:r>
            <w:proofErr w:type="spellEnd"/>
            <w:r w:rsidRPr="00B6304A">
              <w:rPr>
                <w:rFonts w:asciiTheme="majorHAnsi" w:hAnsiTheme="majorHAnsi"/>
                <w:color w:val="000000"/>
                <w:sz w:val="24"/>
                <w:szCs w:val="24"/>
              </w:rPr>
              <w:t xml:space="preserve"> sama-sama menggunakan narasumber dari partai Demokrat.</w:t>
            </w:r>
          </w:p>
        </w:tc>
      </w:tr>
      <w:tr w:rsidR="00B6304A" w:rsidRPr="00B6304A" w14:paraId="18E31F00" w14:textId="77777777" w:rsidTr="00DD46A2">
        <w:tc>
          <w:tcPr>
            <w:tcW w:w="1283" w:type="dxa"/>
            <w:vAlign w:val="center"/>
          </w:tcPr>
          <w:p w14:paraId="47BB8D8F" w14:textId="77777777" w:rsidR="00B6304A" w:rsidRPr="00B6304A" w:rsidRDefault="00B6304A" w:rsidP="00DD46A2">
            <w:pPr>
              <w:pStyle w:val="ListParagraph"/>
              <w:tabs>
                <w:tab w:val="left" w:pos="993"/>
              </w:tabs>
              <w:ind w:left="0"/>
              <w:jc w:val="center"/>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Struktur</w:t>
            </w:r>
            <w:proofErr w:type="spellEnd"/>
            <w:r w:rsidRPr="00B6304A">
              <w:rPr>
                <w:rFonts w:asciiTheme="majorHAnsi" w:hAnsiTheme="majorHAnsi"/>
                <w:b/>
                <w:color w:val="000000" w:themeColor="text1"/>
                <w:sz w:val="24"/>
                <w:szCs w:val="24"/>
                <w:lang w:val="en-US"/>
              </w:rPr>
              <w:t xml:space="preserve"> Skrip</w:t>
            </w:r>
          </w:p>
        </w:tc>
        <w:tc>
          <w:tcPr>
            <w:tcW w:w="3662" w:type="dxa"/>
          </w:tcPr>
          <w:p w14:paraId="01328A29" w14:textId="77777777" w:rsidR="00B6304A" w:rsidRPr="00B6304A" w:rsidRDefault="00B6304A" w:rsidP="00DD46A2">
            <w:pPr>
              <w:pStyle w:val="ListParagraph"/>
              <w:tabs>
                <w:tab w:val="left" w:pos="993"/>
              </w:tabs>
              <w:ind w:left="0"/>
              <w:rPr>
                <w:rFonts w:asciiTheme="majorHAnsi" w:hAnsiTheme="majorHAnsi"/>
                <w:color w:val="000000"/>
                <w:sz w:val="24"/>
                <w:szCs w:val="24"/>
                <w:lang w:val="en-US"/>
              </w:rPr>
            </w:pPr>
            <w:r w:rsidRPr="00B6304A">
              <w:rPr>
                <w:rFonts w:asciiTheme="majorHAnsi" w:hAnsiTheme="majorHAnsi"/>
                <w:color w:val="000000"/>
                <w:sz w:val="24"/>
                <w:szCs w:val="24"/>
                <w:lang w:val="en-US"/>
              </w:rPr>
              <w:t xml:space="preserve">Cara </w:t>
            </w:r>
            <w:r w:rsidRPr="00B6304A">
              <w:rPr>
                <w:rFonts w:asciiTheme="majorHAnsi" w:hAnsiTheme="majorHAnsi"/>
                <w:i/>
                <w:iCs/>
                <w:color w:val="000000"/>
                <w:sz w:val="24"/>
                <w:szCs w:val="24"/>
                <w:lang w:val="en-US"/>
              </w:rPr>
              <w:t xml:space="preserve">Tempo.co </w:t>
            </w:r>
            <w:proofErr w:type="spellStart"/>
            <w:r w:rsidRPr="00B6304A">
              <w:rPr>
                <w:rFonts w:asciiTheme="majorHAnsi" w:hAnsiTheme="majorHAnsi"/>
                <w:color w:val="000000"/>
                <w:sz w:val="24"/>
                <w:szCs w:val="24"/>
                <w:lang w:val="en-US"/>
              </w:rPr>
              <w:t>mengisahkan</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fakta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berfokus</w:t>
            </w:r>
            <w:proofErr w:type="spellEnd"/>
            <w:r w:rsidRPr="00B6304A">
              <w:rPr>
                <w:rFonts w:asciiTheme="majorHAnsi" w:hAnsiTheme="majorHAnsi"/>
                <w:color w:val="000000"/>
                <w:sz w:val="24"/>
                <w:szCs w:val="24"/>
                <w:lang w:val="en-US"/>
              </w:rPr>
              <w:t xml:space="preserve"> pada </w:t>
            </w:r>
            <w:proofErr w:type="spellStart"/>
            <w:r w:rsidRPr="00B6304A">
              <w:rPr>
                <w:rFonts w:asciiTheme="majorHAnsi" w:hAnsiTheme="majorHAnsi"/>
                <w:color w:val="000000"/>
                <w:sz w:val="24"/>
                <w:szCs w:val="24"/>
                <w:lang w:val="en-US"/>
              </w:rPr>
              <w:t>pemberitaan</w:t>
            </w:r>
            <w:proofErr w:type="spellEnd"/>
            <w:r w:rsidRPr="00B6304A">
              <w:rPr>
                <w:rFonts w:asciiTheme="majorHAnsi" w:hAnsiTheme="majorHAnsi"/>
                <w:color w:val="000000"/>
                <w:sz w:val="24"/>
                <w:szCs w:val="24"/>
                <w:lang w:val="en-US"/>
              </w:rPr>
              <w:t xml:space="preserve"> yang </w:t>
            </w:r>
            <w:proofErr w:type="spellStart"/>
            <w:r w:rsidRPr="00B6304A">
              <w:rPr>
                <w:rFonts w:asciiTheme="majorHAnsi" w:hAnsiTheme="majorHAnsi"/>
                <w:color w:val="000000"/>
                <w:sz w:val="24"/>
                <w:szCs w:val="24"/>
                <w:lang w:val="en-US"/>
              </w:rPr>
              <w:t>memuat</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kronologi</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tragedi</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Kanjuruhan</w:t>
            </w:r>
            <w:proofErr w:type="spellEnd"/>
            <w:r w:rsidRPr="00B6304A">
              <w:rPr>
                <w:rFonts w:asciiTheme="majorHAnsi" w:hAnsiTheme="majorHAnsi"/>
                <w:color w:val="000000"/>
                <w:sz w:val="24"/>
                <w:szCs w:val="24"/>
                <w:lang w:val="en-US"/>
              </w:rPr>
              <w:t>.</w:t>
            </w:r>
          </w:p>
          <w:p w14:paraId="0AEAE6E4" w14:textId="77777777" w:rsidR="00B6304A" w:rsidRPr="00B6304A" w:rsidRDefault="00B6304A" w:rsidP="00DD46A2">
            <w:pPr>
              <w:pStyle w:val="ListParagraph"/>
              <w:tabs>
                <w:tab w:val="left" w:pos="993"/>
              </w:tabs>
              <w:ind w:left="0"/>
              <w:rPr>
                <w:rFonts w:asciiTheme="majorHAnsi" w:hAnsiTheme="majorHAnsi"/>
                <w:bCs/>
                <w:color w:val="000000" w:themeColor="text1"/>
                <w:sz w:val="24"/>
                <w:szCs w:val="24"/>
                <w:lang w:val="en-US"/>
              </w:rPr>
            </w:pPr>
            <w:proofErr w:type="spellStart"/>
            <w:r w:rsidRPr="00B6304A">
              <w:rPr>
                <w:rFonts w:asciiTheme="majorHAnsi" w:hAnsiTheme="majorHAnsi"/>
                <w:bCs/>
                <w:color w:val="000000" w:themeColor="text1"/>
                <w:sz w:val="24"/>
                <w:szCs w:val="24"/>
                <w:lang w:val="en-US"/>
              </w:rPr>
              <w:t>Kelengkapan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struktur</w:t>
            </w:r>
            <w:proofErr w:type="spellEnd"/>
            <w:r w:rsidRPr="00B6304A">
              <w:rPr>
                <w:rFonts w:asciiTheme="majorHAnsi" w:hAnsiTheme="majorHAnsi"/>
                <w:bCs/>
                <w:color w:val="000000" w:themeColor="text1"/>
                <w:sz w:val="24"/>
                <w:szCs w:val="24"/>
                <w:lang w:val="en-US"/>
              </w:rPr>
              <w:t xml:space="preserve"> 5W+1H pada </w:t>
            </w:r>
            <w:proofErr w:type="spellStart"/>
            <w:r w:rsidRPr="00B6304A">
              <w:rPr>
                <w:rFonts w:asciiTheme="majorHAnsi" w:hAnsiTheme="majorHAnsi"/>
                <w:bCs/>
                <w:color w:val="000000" w:themeColor="text1"/>
                <w:sz w:val="24"/>
                <w:szCs w:val="24"/>
                <w:lang w:val="en-US"/>
              </w:rPr>
              <w:t>berita</w:t>
            </w:r>
            <w:proofErr w:type="spellEnd"/>
            <w:r w:rsidRPr="00B6304A">
              <w:rPr>
                <w:rFonts w:asciiTheme="majorHAnsi" w:hAnsiTheme="majorHAnsi"/>
                <w:bCs/>
                <w:color w:val="000000" w:themeColor="text1"/>
                <w:sz w:val="24"/>
                <w:szCs w:val="24"/>
                <w:lang w:val="en-US"/>
              </w:rPr>
              <w:t xml:space="preserve"> </w:t>
            </w:r>
            <w:r w:rsidRPr="00B6304A">
              <w:rPr>
                <w:rFonts w:asciiTheme="majorHAnsi" w:hAnsiTheme="majorHAnsi"/>
                <w:bCs/>
                <w:i/>
                <w:iCs/>
                <w:color w:val="000000" w:themeColor="text1"/>
                <w:sz w:val="24"/>
                <w:szCs w:val="24"/>
                <w:lang w:val="en-US"/>
              </w:rPr>
              <w:t xml:space="preserve">Tempo.co </w:t>
            </w:r>
            <w:proofErr w:type="spellStart"/>
            <w:r w:rsidRPr="00B6304A">
              <w:rPr>
                <w:rFonts w:asciiTheme="majorHAnsi" w:hAnsiTheme="majorHAnsi"/>
                <w:bCs/>
                <w:color w:val="000000" w:themeColor="text1"/>
                <w:sz w:val="24"/>
                <w:szCs w:val="24"/>
                <w:lang w:val="en-US"/>
              </w:rPr>
              <w:t>secara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umum</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lebih</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lengkap</w:t>
            </w:r>
            <w:proofErr w:type="spellEnd"/>
            <w:r w:rsidRPr="00B6304A">
              <w:rPr>
                <w:rFonts w:asciiTheme="majorHAnsi" w:hAnsiTheme="majorHAnsi"/>
                <w:bCs/>
                <w:color w:val="000000" w:themeColor="text1"/>
                <w:sz w:val="24"/>
                <w:szCs w:val="24"/>
                <w:lang w:val="en-US"/>
              </w:rPr>
              <w:t xml:space="preserve"> dan </w:t>
            </w:r>
            <w:proofErr w:type="spellStart"/>
            <w:r w:rsidRPr="00B6304A">
              <w:rPr>
                <w:rFonts w:asciiTheme="majorHAnsi" w:hAnsiTheme="majorHAnsi"/>
                <w:bCs/>
                <w:color w:val="000000" w:themeColor="text1"/>
                <w:sz w:val="24"/>
                <w:szCs w:val="24"/>
                <w:lang w:val="en-US"/>
              </w:rPr>
              <w:t>memberikan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informasi</w:t>
            </w:r>
            <w:proofErr w:type="spellEnd"/>
            <w:r w:rsidRPr="00B6304A">
              <w:rPr>
                <w:rFonts w:asciiTheme="majorHAnsi" w:hAnsiTheme="majorHAnsi"/>
                <w:bCs/>
                <w:color w:val="000000" w:themeColor="text1"/>
                <w:sz w:val="24"/>
                <w:szCs w:val="24"/>
                <w:lang w:val="en-US"/>
              </w:rPr>
              <w:t xml:space="preserve"> yang </w:t>
            </w:r>
            <w:proofErr w:type="spellStart"/>
            <w:r w:rsidRPr="00B6304A">
              <w:rPr>
                <w:rFonts w:asciiTheme="majorHAnsi" w:hAnsiTheme="majorHAnsi"/>
                <w:bCs/>
                <w:color w:val="000000" w:themeColor="text1"/>
                <w:sz w:val="24"/>
                <w:szCs w:val="24"/>
                <w:lang w:val="en-US"/>
              </w:rPr>
              <w:t>utuh</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bagi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khalayak</w:t>
            </w:r>
            <w:proofErr w:type="spellEnd"/>
            <w:r w:rsidRPr="00B6304A">
              <w:rPr>
                <w:rFonts w:asciiTheme="majorHAnsi" w:hAnsiTheme="majorHAnsi"/>
                <w:bCs/>
                <w:color w:val="000000" w:themeColor="text1"/>
                <w:sz w:val="24"/>
                <w:szCs w:val="24"/>
                <w:lang w:val="en-US"/>
              </w:rPr>
              <w:t>.</w:t>
            </w:r>
          </w:p>
        </w:tc>
        <w:tc>
          <w:tcPr>
            <w:tcW w:w="4071" w:type="dxa"/>
          </w:tcPr>
          <w:p w14:paraId="70A881CF" w14:textId="77777777" w:rsidR="00B6304A" w:rsidRPr="00B6304A" w:rsidRDefault="00B6304A" w:rsidP="00DD46A2">
            <w:pPr>
              <w:pStyle w:val="ListParagraph"/>
              <w:tabs>
                <w:tab w:val="left" w:pos="993"/>
              </w:tabs>
              <w:ind w:left="0"/>
              <w:rPr>
                <w:rFonts w:asciiTheme="majorHAnsi" w:hAnsiTheme="majorHAnsi"/>
                <w:color w:val="000000"/>
                <w:sz w:val="24"/>
                <w:szCs w:val="24"/>
                <w:lang w:val="en-US"/>
              </w:rPr>
            </w:pPr>
            <w:r w:rsidRPr="00B6304A">
              <w:rPr>
                <w:rFonts w:asciiTheme="majorHAnsi" w:hAnsiTheme="majorHAnsi"/>
                <w:color w:val="000000"/>
                <w:sz w:val="24"/>
                <w:szCs w:val="24"/>
                <w:lang w:val="en-US"/>
              </w:rPr>
              <w:t xml:space="preserve">Cara </w:t>
            </w:r>
            <w:proofErr w:type="spellStart"/>
            <w:r w:rsidRPr="00B6304A">
              <w:rPr>
                <w:rFonts w:asciiTheme="majorHAnsi" w:hAnsiTheme="majorHAnsi"/>
                <w:i/>
                <w:iCs/>
                <w:color w:val="000000"/>
                <w:sz w:val="24"/>
                <w:szCs w:val="24"/>
                <w:lang w:val="en-US"/>
              </w:rPr>
              <w:t>RMOLid</w:t>
            </w:r>
            <w:proofErr w:type="spellEnd"/>
            <w:r w:rsidRPr="00B6304A">
              <w:rPr>
                <w:rFonts w:asciiTheme="majorHAnsi" w:hAnsiTheme="majorHAnsi"/>
                <w:i/>
                <w:iCs/>
                <w:color w:val="000000"/>
                <w:sz w:val="24"/>
                <w:szCs w:val="24"/>
                <w:lang w:val="en-US"/>
              </w:rPr>
              <w:t xml:space="preserve"> </w:t>
            </w:r>
            <w:proofErr w:type="spellStart"/>
            <w:r w:rsidRPr="00B6304A">
              <w:rPr>
                <w:rFonts w:asciiTheme="majorHAnsi" w:hAnsiTheme="majorHAnsi"/>
                <w:color w:val="000000"/>
                <w:sz w:val="24"/>
                <w:szCs w:val="24"/>
                <w:lang w:val="en-US"/>
              </w:rPr>
              <w:t>mengisahkan</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fakta</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tidak</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berfokus</w:t>
            </w:r>
            <w:proofErr w:type="spellEnd"/>
            <w:r w:rsidRPr="00B6304A">
              <w:rPr>
                <w:rFonts w:asciiTheme="majorHAnsi" w:hAnsiTheme="majorHAnsi"/>
                <w:color w:val="000000"/>
                <w:sz w:val="24"/>
                <w:szCs w:val="24"/>
                <w:lang w:val="en-US"/>
              </w:rPr>
              <w:t xml:space="preserve"> pada </w:t>
            </w:r>
            <w:proofErr w:type="spellStart"/>
            <w:r w:rsidRPr="00B6304A">
              <w:rPr>
                <w:rFonts w:asciiTheme="majorHAnsi" w:hAnsiTheme="majorHAnsi"/>
                <w:color w:val="000000"/>
                <w:sz w:val="24"/>
                <w:szCs w:val="24"/>
                <w:lang w:val="en-US"/>
              </w:rPr>
              <w:t>kronologi</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kejadian</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musibah</w:t>
            </w:r>
            <w:proofErr w:type="spellEnd"/>
            <w:r w:rsidRPr="00B6304A">
              <w:rPr>
                <w:rFonts w:asciiTheme="majorHAnsi" w:hAnsiTheme="majorHAnsi"/>
                <w:color w:val="000000"/>
                <w:sz w:val="24"/>
                <w:szCs w:val="24"/>
                <w:lang w:val="en-US"/>
              </w:rPr>
              <w:t>.</w:t>
            </w:r>
          </w:p>
          <w:p w14:paraId="0B88C465" w14:textId="77777777" w:rsidR="00B6304A" w:rsidRPr="00B6304A" w:rsidRDefault="00B6304A" w:rsidP="00DD46A2">
            <w:pPr>
              <w:pStyle w:val="ListParagraph"/>
              <w:tabs>
                <w:tab w:val="left" w:pos="993"/>
              </w:tabs>
              <w:ind w:left="0"/>
              <w:rPr>
                <w:rFonts w:asciiTheme="majorHAnsi" w:hAnsiTheme="majorHAnsi"/>
                <w:color w:val="000000"/>
                <w:sz w:val="24"/>
                <w:szCs w:val="24"/>
                <w:lang w:val="en-US"/>
              </w:rPr>
            </w:pPr>
            <w:proofErr w:type="spellStart"/>
            <w:r w:rsidRPr="00B6304A">
              <w:rPr>
                <w:rFonts w:asciiTheme="majorHAnsi" w:hAnsiTheme="majorHAnsi"/>
                <w:bCs/>
                <w:color w:val="000000" w:themeColor="text1"/>
                <w:sz w:val="24"/>
                <w:szCs w:val="24"/>
                <w:lang w:val="en-US"/>
              </w:rPr>
              <w:t>Kelengkapan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struktur</w:t>
            </w:r>
            <w:proofErr w:type="spellEnd"/>
            <w:r w:rsidRPr="00B6304A">
              <w:rPr>
                <w:rFonts w:asciiTheme="majorHAnsi" w:hAnsiTheme="majorHAnsi"/>
                <w:bCs/>
                <w:color w:val="000000" w:themeColor="text1"/>
                <w:sz w:val="24"/>
                <w:szCs w:val="24"/>
                <w:lang w:val="en-US"/>
              </w:rPr>
              <w:t xml:space="preserve"> 5W+1H pada </w:t>
            </w:r>
            <w:proofErr w:type="spellStart"/>
            <w:r w:rsidRPr="00B6304A">
              <w:rPr>
                <w:rFonts w:asciiTheme="majorHAnsi" w:hAnsiTheme="majorHAnsi"/>
                <w:bCs/>
                <w:color w:val="000000" w:themeColor="text1"/>
                <w:sz w:val="24"/>
                <w:szCs w:val="24"/>
                <w:lang w:val="en-US"/>
              </w:rPr>
              <w:t>berita</w:t>
            </w:r>
            <w:proofErr w:type="spellEnd"/>
            <w:r w:rsidRPr="00B6304A">
              <w:rPr>
                <w:rFonts w:asciiTheme="majorHAnsi" w:hAnsiTheme="majorHAnsi"/>
                <w:bCs/>
                <w:color w:val="000000" w:themeColor="text1"/>
                <w:sz w:val="24"/>
                <w:szCs w:val="24"/>
                <w:lang w:val="en-US"/>
              </w:rPr>
              <w:t xml:space="preserve"> </w:t>
            </w:r>
            <w:r w:rsidRPr="00B6304A">
              <w:rPr>
                <w:rFonts w:asciiTheme="majorHAnsi" w:hAnsiTheme="majorHAnsi"/>
                <w:bCs/>
                <w:i/>
                <w:iCs/>
                <w:color w:val="000000" w:themeColor="text1"/>
                <w:sz w:val="24"/>
                <w:szCs w:val="24"/>
                <w:lang w:val="en-US"/>
              </w:rPr>
              <w:t xml:space="preserve">RMOL.id </w:t>
            </w:r>
            <w:proofErr w:type="spellStart"/>
            <w:r w:rsidRPr="00B6304A">
              <w:rPr>
                <w:rFonts w:asciiTheme="majorHAnsi" w:hAnsiTheme="majorHAnsi"/>
                <w:bCs/>
                <w:color w:val="000000" w:themeColor="text1"/>
                <w:sz w:val="24"/>
                <w:szCs w:val="24"/>
                <w:lang w:val="en-US"/>
              </w:rPr>
              <w:t>secara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umum</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kurang</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lengkap</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dari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keseluruhan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berita</w:t>
            </w:r>
            <w:proofErr w:type="spellEnd"/>
            <w:r w:rsidRPr="00B6304A">
              <w:rPr>
                <w:rFonts w:asciiTheme="majorHAnsi" w:hAnsiTheme="majorHAnsi"/>
                <w:bCs/>
                <w:color w:val="000000" w:themeColor="text1"/>
                <w:sz w:val="24"/>
                <w:szCs w:val="24"/>
                <w:lang w:val="en-US"/>
              </w:rPr>
              <w:t xml:space="preserve"> yang </w:t>
            </w:r>
            <w:proofErr w:type="spellStart"/>
            <w:r w:rsidRPr="00B6304A">
              <w:rPr>
                <w:rFonts w:asciiTheme="majorHAnsi" w:hAnsiTheme="majorHAnsi"/>
                <w:bCs/>
                <w:color w:val="000000" w:themeColor="text1"/>
                <w:sz w:val="24"/>
                <w:szCs w:val="24"/>
                <w:lang w:val="en-US"/>
              </w:rPr>
              <w:t>dianalisis</w:t>
            </w:r>
            <w:proofErr w:type="spellEnd"/>
          </w:p>
        </w:tc>
      </w:tr>
      <w:tr w:rsidR="00B6304A" w:rsidRPr="00B6304A" w14:paraId="6050C962" w14:textId="77777777" w:rsidTr="00DD46A2">
        <w:tc>
          <w:tcPr>
            <w:tcW w:w="1283" w:type="dxa"/>
            <w:vAlign w:val="center"/>
          </w:tcPr>
          <w:p w14:paraId="5C290157" w14:textId="77777777" w:rsidR="00B6304A" w:rsidRPr="00B6304A" w:rsidRDefault="00B6304A" w:rsidP="00DD46A2">
            <w:pPr>
              <w:pStyle w:val="ListParagraph"/>
              <w:tabs>
                <w:tab w:val="left" w:pos="993"/>
              </w:tabs>
              <w:ind w:left="0"/>
              <w:jc w:val="center"/>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Struktur</w:t>
            </w:r>
            <w:proofErr w:type="spellEnd"/>
            <w:r w:rsidRPr="00B6304A">
              <w:rPr>
                <w:rFonts w:asciiTheme="majorHAnsi" w:hAnsiTheme="majorHAnsi"/>
                <w:b/>
                <w:color w:val="000000" w:themeColor="text1"/>
                <w:sz w:val="24"/>
                <w:szCs w:val="24"/>
                <w:lang w:val="en-US"/>
              </w:rPr>
              <w:t xml:space="preserve"> </w:t>
            </w:r>
            <w:proofErr w:type="spellStart"/>
            <w:r w:rsidRPr="00B6304A">
              <w:rPr>
                <w:rFonts w:asciiTheme="majorHAnsi" w:hAnsiTheme="majorHAnsi"/>
                <w:b/>
                <w:color w:val="000000" w:themeColor="text1"/>
                <w:sz w:val="24"/>
                <w:szCs w:val="24"/>
                <w:lang w:val="en-US"/>
              </w:rPr>
              <w:t>Tematik</w:t>
            </w:r>
            <w:proofErr w:type="spellEnd"/>
          </w:p>
        </w:tc>
        <w:tc>
          <w:tcPr>
            <w:tcW w:w="3662" w:type="dxa"/>
          </w:tcPr>
          <w:p w14:paraId="2C25453E" w14:textId="77777777" w:rsidR="00B6304A" w:rsidRPr="00B6304A" w:rsidRDefault="00B6304A" w:rsidP="00DD46A2">
            <w:pPr>
              <w:pStyle w:val="ListParagraph"/>
              <w:tabs>
                <w:tab w:val="left" w:pos="993"/>
              </w:tabs>
              <w:ind w:left="0"/>
              <w:rPr>
                <w:rFonts w:asciiTheme="majorHAnsi" w:hAnsiTheme="majorHAnsi"/>
                <w:bCs/>
                <w:color w:val="000000" w:themeColor="text1"/>
                <w:sz w:val="24"/>
                <w:szCs w:val="24"/>
                <w:lang w:val="en-US"/>
              </w:rPr>
            </w:pPr>
            <w:proofErr w:type="spellStart"/>
            <w:r w:rsidRPr="00B6304A">
              <w:rPr>
                <w:rFonts w:asciiTheme="majorHAnsi" w:hAnsiTheme="majorHAnsi"/>
                <w:bCs/>
                <w:color w:val="000000" w:themeColor="text1"/>
                <w:sz w:val="24"/>
                <w:szCs w:val="24"/>
                <w:lang w:val="en-US"/>
              </w:rPr>
              <w:t>Secara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struktur</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tematik</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atau</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menuliskan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fakta</w:t>
            </w:r>
            <w:proofErr w:type="spellEnd"/>
            <w:r w:rsidRPr="00B6304A">
              <w:rPr>
                <w:rFonts w:asciiTheme="majorHAnsi" w:hAnsiTheme="majorHAnsi"/>
                <w:bCs/>
                <w:color w:val="000000" w:themeColor="text1"/>
                <w:sz w:val="24"/>
                <w:szCs w:val="24"/>
                <w:lang w:val="en-US"/>
              </w:rPr>
              <w:t xml:space="preserve"> </w:t>
            </w:r>
            <w:r w:rsidRPr="00B6304A">
              <w:rPr>
                <w:rFonts w:asciiTheme="majorHAnsi" w:hAnsiTheme="majorHAnsi"/>
                <w:bCs/>
                <w:i/>
                <w:iCs/>
                <w:color w:val="000000" w:themeColor="text1"/>
                <w:sz w:val="24"/>
                <w:szCs w:val="24"/>
                <w:lang w:val="en-US"/>
              </w:rPr>
              <w:t xml:space="preserve">Tempo.co </w:t>
            </w:r>
            <w:proofErr w:type="spellStart"/>
            <w:r w:rsidRPr="00B6304A">
              <w:rPr>
                <w:rFonts w:asciiTheme="majorHAnsi" w:hAnsiTheme="majorHAnsi"/>
                <w:bCs/>
                <w:color w:val="000000" w:themeColor="text1"/>
                <w:sz w:val="24"/>
                <w:szCs w:val="24"/>
                <w:lang w:val="en-US"/>
              </w:rPr>
              <w:t>secara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keseluruhan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memaparkan</w:t>
            </w:r>
            <w:proofErr w:type="spellEnd"/>
            <w:r w:rsidRPr="00B6304A">
              <w:rPr>
                <w:rFonts w:asciiTheme="majorHAnsi" w:hAnsiTheme="majorHAnsi"/>
                <w:bCs/>
                <w:color w:val="000000" w:themeColor="text1"/>
                <w:sz w:val="24"/>
                <w:szCs w:val="24"/>
                <w:lang w:val="en-US"/>
              </w:rPr>
              <w:t xml:space="preserve"> detail </w:t>
            </w:r>
            <w:proofErr w:type="spellStart"/>
            <w:r w:rsidRPr="00B6304A">
              <w:rPr>
                <w:rFonts w:asciiTheme="majorHAnsi" w:hAnsiTheme="majorHAnsi"/>
                <w:bCs/>
                <w:color w:val="000000" w:themeColor="text1"/>
                <w:sz w:val="24"/>
                <w:szCs w:val="24"/>
                <w:lang w:val="en-US"/>
              </w:rPr>
              <w:t>kronologi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peristiwa</w:t>
            </w:r>
            <w:proofErr w:type="spellEnd"/>
            <w:r w:rsidRPr="00B6304A">
              <w:rPr>
                <w:rFonts w:asciiTheme="majorHAnsi" w:hAnsiTheme="majorHAnsi"/>
                <w:bCs/>
                <w:color w:val="000000" w:themeColor="text1"/>
                <w:sz w:val="24"/>
                <w:szCs w:val="24"/>
                <w:lang w:val="en-US"/>
              </w:rPr>
              <w:t>.</w:t>
            </w:r>
          </w:p>
        </w:tc>
        <w:tc>
          <w:tcPr>
            <w:tcW w:w="4071" w:type="dxa"/>
          </w:tcPr>
          <w:p w14:paraId="2CDE1ECF" w14:textId="77777777" w:rsidR="00B6304A" w:rsidRPr="00B6304A" w:rsidRDefault="00B6304A" w:rsidP="00DD46A2">
            <w:pPr>
              <w:pStyle w:val="ListParagraph"/>
              <w:tabs>
                <w:tab w:val="left" w:pos="993"/>
              </w:tabs>
              <w:ind w:left="0"/>
              <w:rPr>
                <w:rFonts w:asciiTheme="majorHAnsi" w:hAnsiTheme="majorHAnsi"/>
                <w:bCs/>
                <w:color w:val="000000" w:themeColor="text1"/>
                <w:sz w:val="24"/>
                <w:szCs w:val="24"/>
                <w:lang w:val="en-US"/>
              </w:rPr>
            </w:pPr>
            <w:proofErr w:type="spellStart"/>
            <w:r w:rsidRPr="00B6304A">
              <w:rPr>
                <w:rFonts w:asciiTheme="majorHAnsi" w:hAnsiTheme="majorHAnsi"/>
                <w:bCs/>
                <w:color w:val="000000" w:themeColor="text1"/>
                <w:sz w:val="24"/>
                <w:szCs w:val="24"/>
                <w:lang w:val="en-US"/>
              </w:rPr>
              <w:t>Secara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struktur</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tematik</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atau</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menuliskan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fakta</w:t>
            </w:r>
            <w:proofErr w:type="spellEnd"/>
            <w:r w:rsidRPr="00B6304A">
              <w:rPr>
                <w:rFonts w:asciiTheme="majorHAnsi" w:hAnsiTheme="majorHAnsi"/>
                <w:bCs/>
                <w:color w:val="000000" w:themeColor="text1"/>
                <w:sz w:val="24"/>
                <w:szCs w:val="24"/>
                <w:lang w:val="en-US"/>
              </w:rPr>
              <w:t xml:space="preserve"> </w:t>
            </w:r>
            <w:r w:rsidRPr="00B6304A">
              <w:rPr>
                <w:rFonts w:asciiTheme="majorHAnsi" w:hAnsiTheme="majorHAnsi"/>
                <w:bCs/>
                <w:i/>
                <w:iCs/>
                <w:color w:val="000000" w:themeColor="text1"/>
                <w:sz w:val="24"/>
                <w:szCs w:val="24"/>
                <w:lang w:val="en-US"/>
              </w:rPr>
              <w:t xml:space="preserve">RMOL.id </w:t>
            </w:r>
            <w:proofErr w:type="spellStart"/>
            <w:r w:rsidRPr="00B6304A">
              <w:rPr>
                <w:rFonts w:asciiTheme="majorHAnsi" w:hAnsiTheme="majorHAnsi"/>
                <w:bCs/>
                <w:color w:val="000000" w:themeColor="text1"/>
                <w:sz w:val="24"/>
                <w:szCs w:val="24"/>
                <w:lang w:val="en-US"/>
              </w:rPr>
              <w:t>secara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keseluruhan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memaparkan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tanggapan</w:t>
            </w:r>
            <w:proofErr w:type="spellEnd"/>
            <w:r w:rsidRPr="00B6304A">
              <w:rPr>
                <w:rFonts w:asciiTheme="majorHAnsi" w:hAnsiTheme="majorHAnsi"/>
                <w:bCs/>
                <w:color w:val="000000" w:themeColor="text1"/>
                <w:sz w:val="24"/>
                <w:szCs w:val="24"/>
                <w:lang w:val="en-US"/>
              </w:rPr>
              <w:t xml:space="preserve"> para </w:t>
            </w:r>
            <w:proofErr w:type="spellStart"/>
            <w:r w:rsidRPr="00B6304A">
              <w:rPr>
                <w:rFonts w:asciiTheme="majorHAnsi" w:hAnsiTheme="majorHAnsi"/>
                <w:bCs/>
                <w:color w:val="000000" w:themeColor="text1"/>
                <w:sz w:val="24"/>
                <w:szCs w:val="24"/>
                <w:lang w:val="en-US"/>
              </w:rPr>
              <w:t>politisi</w:t>
            </w:r>
            <w:proofErr w:type="spellEnd"/>
            <w:r w:rsidRPr="00B6304A">
              <w:rPr>
                <w:rFonts w:asciiTheme="majorHAnsi" w:hAnsiTheme="majorHAnsi"/>
                <w:bCs/>
                <w:color w:val="000000" w:themeColor="text1"/>
                <w:sz w:val="24"/>
                <w:szCs w:val="24"/>
                <w:lang w:val="en-US"/>
              </w:rPr>
              <w:t xml:space="preserve"> yang </w:t>
            </w:r>
            <w:proofErr w:type="spellStart"/>
            <w:r w:rsidRPr="00B6304A">
              <w:rPr>
                <w:rFonts w:asciiTheme="majorHAnsi" w:hAnsiTheme="majorHAnsi"/>
                <w:bCs/>
                <w:color w:val="000000" w:themeColor="text1"/>
                <w:sz w:val="24"/>
                <w:szCs w:val="24"/>
                <w:lang w:val="en-US"/>
              </w:rPr>
              <w:t>menanggapi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tragedi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Kanjuruhan</w:t>
            </w:r>
            <w:proofErr w:type="spellEnd"/>
            <w:r w:rsidRPr="00B6304A">
              <w:rPr>
                <w:rFonts w:asciiTheme="majorHAnsi" w:hAnsiTheme="majorHAnsi"/>
                <w:bCs/>
                <w:color w:val="000000" w:themeColor="text1"/>
                <w:sz w:val="24"/>
                <w:szCs w:val="24"/>
                <w:lang w:val="en-US"/>
              </w:rPr>
              <w:t>.</w:t>
            </w:r>
          </w:p>
        </w:tc>
      </w:tr>
      <w:tr w:rsidR="00B6304A" w:rsidRPr="00B6304A" w14:paraId="583CFD43" w14:textId="77777777" w:rsidTr="00DD46A2">
        <w:tc>
          <w:tcPr>
            <w:tcW w:w="1283" w:type="dxa"/>
            <w:vAlign w:val="center"/>
          </w:tcPr>
          <w:p w14:paraId="164A9ACE" w14:textId="77777777" w:rsidR="00B6304A" w:rsidRPr="00B6304A" w:rsidRDefault="00B6304A" w:rsidP="00DD46A2">
            <w:pPr>
              <w:pStyle w:val="ListParagraph"/>
              <w:tabs>
                <w:tab w:val="left" w:pos="993"/>
              </w:tabs>
              <w:ind w:left="0"/>
              <w:jc w:val="center"/>
              <w:rPr>
                <w:rFonts w:asciiTheme="majorHAnsi" w:hAnsiTheme="majorHAnsi"/>
                <w:b/>
                <w:color w:val="000000" w:themeColor="text1"/>
                <w:sz w:val="24"/>
                <w:szCs w:val="24"/>
                <w:lang w:val="en-US"/>
              </w:rPr>
            </w:pPr>
            <w:proofErr w:type="spellStart"/>
            <w:r w:rsidRPr="00B6304A">
              <w:rPr>
                <w:rFonts w:asciiTheme="majorHAnsi" w:hAnsiTheme="majorHAnsi"/>
                <w:b/>
                <w:color w:val="000000" w:themeColor="text1"/>
                <w:sz w:val="24"/>
                <w:szCs w:val="24"/>
                <w:lang w:val="en-US"/>
              </w:rPr>
              <w:t>Struktur</w:t>
            </w:r>
            <w:proofErr w:type="spellEnd"/>
            <w:r w:rsidRPr="00B6304A">
              <w:rPr>
                <w:rFonts w:asciiTheme="majorHAnsi" w:hAnsiTheme="majorHAnsi"/>
                <w:b/>
                <w:color w:val="000000" w:themeColor="text1"/>
                <w:sz w:val="24"/>
                <w:szCs w:val="24"/>
                <w:lang w:val="en-US"/>
              </w:rPr>
              <w:t xml:space="preserve"> </w:t>
            </w:r>
            <w:proofErr w:type="spellStart"/>
            <w:r w:rsidRPr="00B6304A">
              <w:rPr>
                <w:rFonts w:asciiTheme="majorHAnsi" w:hAnsiTheme="majorHAnsi"/>
                <w:b/>
                <w:color w:val="000000" w:themeColor="text1"/>
                <w:sz w:val="24"/>
                <w:szCs w:val="24"/>
                <w:lang w:val="en-US"/>
              </w:rPr>
              <w:t>Retoris</w:t>
            </w:r>
            <w:proofErr w:type="spellEnd"/>
          </w:p>
        </w:tc>
        <w:tc>
          <w:tcPr>
            <w:tcW w:w="3662" w:type="dxa"/>
          </w:tcPr>
          <w:p w14:paraId="4721A162" w14:textId="77777777" w:rsidR="00B6304A" w:rsidRPr="00B6304A" w:rsidRDefault="00B6304A" w:rsidP="00DD46A2">
            <w:pPr>
              <w:pStyle w:val="ListParagraph"/>
              <w:tabs>
                <w:tab w:val="left" w:pos="993"/>
              </w:tabs>
              <w:ind w:left="0"/>
              <w:rPr>
                <w:rFonts w:asciiTheme="majorHAnsi" w:hAnsiTheme="majorHAnsi"/>
                <w:bCs/>
                <w:color w:val="000000" w:themeColor="text1"/>
                <w:sz w:val="24"/>
                <w:szCs w:val="24"/>
                <w:lang w:val="en-US"/>
              </w:rPr>
            </w:pPr>
            <w:r w:rsidRPr="00B6304A">
              <w:rPr>
                <w:rFonts w:asciiTheme="majorHAnsi" w:hAnsiTheme="majorHAnsi"/>
                <w:bCs/>
                <w:color w:val="000000" w:themeColor="text1"/>
                <w:sz w:val="24"/>
                <w:szCs w:val="24"/>
                <w:lang w:val="en-US"/>
              </w:rPr>
              <w:t xml:space="preserve">Cara </w:t>
            </w:r>
            <w:proofErr w:type="spellStart"/>
            <w:r w:rsidRPr="00B6304A">
              <w:rPr>
                <w:rFonts w:asciiTheme="majorHAnsi" w:hAnsiTheme="majorHAnsi"/>
                <w:bCs/>
                <w:color w:val="000000" w:themeColor="text1"/>
                <w:sz w:val="24"/>
                <w:szCs w:val="24"/>
                <w:lang w:val="en-US"/>
              </w:rPr>
              <w:t>retoris</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atau</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menekankan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fakta</w:t>
            </w:r>
            <w:proofErr w:type="spellEnd"/>
            <w:r w:rsidRPr="00B6304A">
              <w:rPr>
                <w:rFonts w:asciiTheme="majorHAnsi" w:hAnsiTheme="majorHAnsi"/>
                <w:bCs/>
                <w:color w:val="000000" w:themeColor="text1"/>
                <w:sz w:val="24"/>
                <w:szCs w:val="24"/>
                <w:lang w:val="en-US"/>
              </w:rPr>
              <w:t xml:space="preserve"> salah </w:t>
            </w:r>
            <w:proofErr w:type="spellStart"/>
            <w:r w:rsidRPr="00B6304A">
              <w:rPr>
                <w:rFonts w:asciiTheme="majorHAnsi" w:hAnsiTheme="majorHAnsi"/>
                <w:bCs/>
                <w:color w:val="000000" w:themeColor="text1"/>
                <w:sz w:val="24"/>
                <w:szCs w:val="24"/>
                <w:lang w:val="en-US"/>
              </w:rPr>
              <w:t>satunya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dari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pemilihan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foto</w:t>
            </w:r>
            <w:proofErr w:type="spellEnd"/>
            <w:r w:rsidRPr="00B6304A">
              <w:rPr>
                <w:rFonts w:asciiTheme="majorHAnsi" w:hAnsiTheme="majorHAnsi"/>
                <w:bCs/>
                <w:color w:val="000000" w:themeColor="text1"/>
                <w:sz w:val="24"/>
                <w:szCs w:val="24"/>
                <w:lang w:val="en-US"/>
              </w:rPr>
              <w:t xml:space="preserve">. </w:t>
            </w:r>
            <w:r w:rsidRPr="00B6304A">
              <w:rPr>
                <w:rFonts w:asciiTheme="majorHAnsi" w:hAnsiTheme="majorHAnsi"/>
                <w:bCs/>
                <w:i/>
                <w:iCs/>
                <w:color w:val="000000" w:themeColor="text1"/>
                <w:sz w:val="24"/>
                <w:szCs w:val="24"/>
                <w:lang w:val="en-US"/>
              </w:rPr>
              <w:t xml:space="preserve">Tempo.co </w:t>
            </w:r>
            <w:proofErr w:type="spellStart"/>
            <w:r w:rsidRPr="00B6304A">
              <w:rPr>
                <w:rFonts w:asciiTheme="majorHAnsi" w:hAnsiTheme="majorHAnsi"/>
                <w:bCs/>
                <w:color w:val="000000" w:themeColor="text1"/>
                <w:sz w:val="24"/>
                <w:szCs w:val="24"/>
                <w:lang w:val="en-US"/>
              </w:rPr>
              <w:t>secara</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umum</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menggunakan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foto</w:t>
            </w:r>
            <w:proofErr w:type="spellEnd"/>
            <w:r w:rsidRPr="00B6304A">
              <w:rPr>
                <w:rFonts w:asciiTheme="majorHAnsi" w:hAnsiTheme="majorHAnsi"/>
                <w:bCs/>
                <w:color w:val="000000" w:themeColor="text1"/>
                <w:sz w:val="24"/>
                <w:szCs w:val="24"/>
                <w:lang w:val="en-US"/>
              </w:rPr>
              <w:t xml:space="preserve"> yang </w:t>
            </w:r>
            <w:proofErr w:type="spellStart"/>
            <w:r w:rsidRPr="00B6304A">
              <w:rPr>
                <w:rFonts w:asciiTheme="majorHAnsi" w:hAnsiTheme="majorHAnsi"/>
                <w:bCs/>
                <w:color w:val="000000" w:themeColor="text1"/>
                <w:sz w:val="24"/>
                <w:szCs w:val="24"/>
                <w:lang w:val="en-US"/>
              </w:rPr>
              <w:t>berkaitan</w:t>
            </w:r>
            <w:proofErr w:type="spellEnd"/>
            <w:r w:rsidRPr="00B6304A">
              <w:rPr>
                <w:rFonts w:asciiTheme="majorHAnsi" w:hAnsiTheme="majorHAnsi"/>
                <w:bCs/>
                <w:color w:val="000000" w:themeColor="text1"/>
                <w:sz w:val="24"/>
                <w:szCs w:val="24"/>
                <w:lang w:val="en-US"/>
              </w:rPr>
              <w:t xml:space="preserve"> dan </w:t>
            </w:r>
            <w:proofErr w:type="spellStart"/>
            <w:r w:rsidRPr="00B6304A">
              <w:rPr>
                <w:rFonts w:asciiTheme="majorHAnsi" w:hAnsiTheme="majorHAnsi"/>
                <w:bCs/>
                <w:color w:val="000000" w:themeColor="text1"/>
                <w:sz w:val="24"/>
                <w:szCs w:val="24"/>
                <w:lang w:val="en-US"/>
              </w:rPr>
              <w:t>sejalan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dengan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isi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pemberitaan</w:t>
            </w:r>
            <w:proofErr w:type="spellEnd"/>
            <w:r w:rsidRPr="00B6304A">
              <w:rPr>
                <w:rFonts w:asciiTheme="majorHAnsi" w:hAnsiTheme="majorHAnsi"/>
                <w:bCs/>
                <w:color w:val="000000" w:themeColor="text1"/>
                <w:sz w:val="24"/>
                <w:szCs w:val="24"/>
                <w:lang w:val="en-US"/>
              </w:rPr>
              <w:t>.</w:t>
            </w:r>
          </w:p>
        </w:tc>
        <w:tc>
          <w:tcPr>
            <w:tcW w:w="4071" w:type="dxa"/>
          </w:tcPr>
          <w:p w14:paraId="7039108E" w14:textId="77777777" w:rsidR="00B6304A" w:rsidRPr="00B6304A" w:rsidRDefault="00B6304A" w:rsidP="00DD46A2">
            <w:pPr>
              <w:pStyle w:val="ListParagraph"/>
              <w:tabs>
                <w:tab w:val="left" w:pos="993"/>
              </w:tabs>
              <w:ind w:left="0"/>
              <w:rPr>
                <w:rFonts w:asciiTheme="majorHAnsi" w:hAnsiTheme="majorHAnsi"/>
                <w:bCs/>
                <w:color w:val="000000" w:themeColor="text1"/>
                <w:sz w:val="24"/>
                <w:szCs w:val="24"/>
                <w:lang w:val="en-US"/>
              </w:rPr>
            </w:pPr>
            <w:r w:rsidRPr="00B6304A">
              <w:rPr>
                <w:rFonts w:asciiTheme="majorHAnsi" w:hAnsiTheme="majorHAnsi"/>
                <w:bCs/>
                <w:i/>
                <w:iCs/>
                <w:color w:val="000000" w:themeColor="text1"/>
                <w:sz w:val="24"/>
                <w:szCs w:val="24"/>
                <w:lang w:val="en-US"/>
              </w:rPr>
              <w:t>RMOL.id</w:t>
            </w:r>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menggunakan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foto</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pihak</w:t>
            </w:r>
            <w:proofErr w:type="spellEnd"/>
            <w:r w:rsidRPr="00B6304A">
              <w:rPr>
                <w:rFonts w:asciiTheme="majorHAnsi" w:hAnsiTheme="majorHAnsi"/>
                <w:bCs/>
                <w:color w:val="000000" w:themeColor="text1"/>
                <w:sz w:val="24"/>
                <w:szCs w:val="24"/>
                <w:lang w:val="en-US"/>
              </w:rPr>
              <w:t xml:space="preserve"> yang </w:t>
            </w:r>
            <w:proofErr w:type="spellStart"/>
            <w:r w:rsidRPr="00B6304A">
              <w:rPr>
                <w:rFonts w:asciiTheme="majorHAnsi" w:hAnsiTheme="majorHAnsi"/>
                <w:color w:val="000000" w:themeColor="text1"/>
                <w:sz w:val="24"/>
                <w:szCs w:val="24"/>
                <w:lang w:val="en-US"/>
              </w:rPr>
              <w:t>tidak</w:t>
            </w:r>
            <w:proofErr w:type="spellEnd"/>
            <w:r w:rsidRPr="00B6304A">
              <w:rPr>
                <w:rFonts w:asciiTheme="majorHAnsi" w:hAnsiTheme="majorHAnsi"/>
                <w:color w:val="000000" w:themeColor="text1"/>
                <w:sz w:val="24"/>
                <w:szCs w:val="24"/>
                <w:lang w:val="en-US"/>
              </w:rPr>
              <w:t xml:space="preserve"> </w:t>
            </w:r>
            <w:proofErr w:type="spellStart"/>
            <w:r w:rsidRPr="00B6304A">
              <w:rPr>
                <w:rFonts w:asciiTheme="majorHAnsi" w:hAnsiTheme="majorHAnsi"/>
                <w:color w:val="000000" w:themeColor="text1"/>
                <w:sz w:val="24"/>
                <w:szCs w:val="24"/>
                <w:lang w:val="en-US"/>
              </w:rPr>
              <w:t>terlibat</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dalam</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tragedi</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namun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masih</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sejalan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dengan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pembawaan</w:t>
            </w:r>
            <w:proofErr w:type="spellEnd"/>
            <w:r w:rsidRPr="00B6304A">
              <w:rPr>
                <w:rFonts w:asciiTheme="majorHAnsi" w:hAnsiTheme="majorHAnsi"/>
                <w:bCs/>
                <w:color w:val="000000" w:themeColor="text1"/>
                <w:sz w:val="24"/>
                <w:szCs w:val="24"/>
                <w:lang w:val="en-US"/>
              </w:rPr>
              <w:t xml:space="preserve"> </w:t>
            </w:r>
            <w:proofErr w:type="spellStart"/>
            <w:r w:rsidRPr="00B6304A">
              <w:rPr>
                <w:rFonts w:asciiTheme="majorHAnsi" w:hAnsiTheme="majorHAnsi"/>
                <w:bCs/>
                <w:color w:val="000000" w:themeColor="text1"/>
                <w:sz w:val="24"/>
                <w:szCs w:val="24"/>
                <w:lang w:val="en-US"/>
              </w:rPr>
              <w:t>berita</w:t>
            </w:r>
            <w:proofErr w:type="spellEnd"/>
            <w:r w:rsidRPr="00B6304A">
              <w:rPr>
                <w:rFonts w:asciiTheme="majorHAnsi" w:hAnsiTheme="majorHAnsi"/>
                <w:bCs/>
                <w:color w:val="000000" w:themeColor="text1"/>
                <w:sz w:val="24"/>
                <w:szCs w:val="24"/>
                <w:lang w:val="en-US"/>
              </w:rPr>
              <w:t xml:space="preserve"> </w:t>
            </w:r>
            <w:r w:rsidRPr="00B6304A">
              <w:rPr>
                <w:rFonts w:asciiTheme="majorHAnsi" w:hAnsiTheme="majorHAnsi"/>
                <w:bCs/>
                <w:i/>
                <w:iCs/>
                <w:color w:val="000000" w:themeColor="text1"/>
                <w:sz w:val="24"/>
                <w:szCs w:val="24"/>
                <w:lang w:val="en-US"/>
              </w:rPr>
              <w:t xml:space="preserve">RMOL.id </w:t>
            </w:r>
            <w:r w:rsidRPr="00B6304A">
              <w:rPr>
                <w:rFonts w:asciiTheme="majorHAnsi" w:hAnsiTheme="majorHAnsi"/>
                <w:bCs/>
                <w:color w:val="000000" w:themeColor="text1"/>
                <w:sz w:val="24"/>
                <w:szCs w:val="24"/>
                <w:lang w:val="en-US"/>
              </w:rPr>
              <w:t xml:space="preserve">yang </w:t>
            </w:r>
            <w:proofErr w:type="spellStart"/>
            <w:r w:rsidRPr="00B6304A">
              <w:rPr>
                <w:rFonts w:asciiTheme="majorHAnsi" w:hAnsiTheme="majorHAnsi"/>
                <w:bCs/>
                <w:color w:val="000000" w:themeColor="text1"/>
                <w:sz w:val="24"/>
                <w:szCs w:val="24"/>
                <w:lang w:val="en-US"/>
              </w:rPr>
              <w:t>dimuat</w:t>
            </w:r>
            <w:proofErr w:type="spellEnd"/>
            <w:r w:rsidRPr="00B6304A">
              <w:rPr>
                <w:rFonts w:asciiTheme="majorHAnsi" w:hAnsiTheme="majorHAnsi"/>
                <w:bCs/>
                <w:color w:val="000000" w:themeColor="text1"/>
                <w:sz w:val="24"/>
                <w:szCs w:val="24"/>
                <w:lang w:val="en-US"/>
              </w:rPr>
              <w:t>.</w:t>
            </w:r>
          </w:p>
        </w:tc>
      </w:tr>
    </w:tbl>
    <w:p w14:paraId="36CCDFE9" w14:textId="77777777" w:rsidR="00B6304A" w:rsidRPr="00B6304A" w:rsidRDefault="00B6304A" w:rsidP="00B6304A">
      <w:pPr>
        <w:pStyle w:val="ListParagraph"/>
        <w:ind w:left="360"/>
        <w:rPr>
          <w:rFonts w:asciiTheme="majorHAnsi" w:hAnsiTheme="majorHAnsi"/>
          <w:b/>
          <w:bCs/>
          <w:sz w:val="24"/>
          <w:szCs w:val="24"/>
        </w:rPr>
      </w:pPr>
      <w:bookmarkStart w:id="2" w:name="_Hlk143765700"/>
    </w:p>
    <w:p w14:paraId="6CB6CF0D" w14:textId="77777777" w:rsidR="00B6304A" w:rsidRPr="00B6304A" w:rsidRDefault="00B6304A" w:rsidP="00B6304A">
      <w:pPr>
        <w:pStyle w:val="ListParagraph"/>
        <w:widowControl/>
        <w:numPr>
          <w:ilvl w:val="0"/>
          <w:numId w:val="2"/>
        </w:numPr>
        <w:autoSpaceDE/>
        <w:autoSpaceDN/>
        <w:spacing w:before="0" w:after="160" w:line="259" w:lineRule="auto"/>
        <w:ind w:left="360"/>
        <w:contextualSpacing/>
        <w:rPr>
          <w:rFonts w:asciiTheme="majorHAnsi" w:hAnsiTheme="majorHAnsi"/>
          <w:b/>
          <w:bCs/>
          <w:sz w:val="24"/>
          <w:szCs w:val="24"/>
        </w:rPr>
      </w:pPr>
      <w:r w:rsidRPr="00B6304A">
        <w:rPr>
          <w:rFonts w:asciiTheme="majorHAnsi" w:hAnsiTheme="majorHAnsi"/>
          <w:b/>
          <w:bCs/>
          <w:i/>
          <w:iCs/>
          <w:sz w:val="24"/>
          <w:szCs w:val="24"/>
          <w:lang w:val="en-US"/>
        </w:rPr>
        <w:t xml:space="preserve">Frame </w:t>
      </w:r>
      <w:proofErr w:type="spellStart"/>
      <w:r w:rsidRPr="00B6304A">
        <w:rPr>
          <w:rFonts w:asciiTheme="majorHAnsi" w:hAnsiTheme="majorHAnsi"/>
          <w:b/>
          <w:bCs/>
          <w:sz w:val="24"/>
          <w:szCs w:val="24"/>
          <w:lang w:val="en-US"/>
        </w:rPr>
        <w:t>perbandingan</w:t>
      </w:r>
      <w:proofErr w:type="spellEnd"/>
      <w:r w:rsidRPr="00B6304A">
        <w:rPr>
          <w:rFonts w:asciiTheme="majorHAnsi" w:hAnsiTheme="majorHAnsi"/>
          <w:b/>
          <w:bCs/>
          <w:sz w:val="24"/>
          <w:szCs w:val="24"/>
          <w:lang w:val="en-US"/>
        </w:rPr>
        <w:t xml:space="preserve"> </w:t>
      </w:r>
      <w:proofErr w:type="spellStart"/>
      <w:r w:rsidRPr="00B6304A">
        <w:rPr>
          <w:rFonts w:asciiTheme="majorHAnsi" w:hAnsiTheme="majorHAnsi"/>
          <w:b/>
          <w:bCs/>
          <w:sz w:val="24"/>
          <w:szCs w:val="24"/>
          <w:lang w:val="en-US"/>
        </w:rPr>
        <w:t>pemberitaan</w:t>
      </w:r>
      <w:proofErr w:type="spellEnd"/>
      <w:r w:rsidRPr="00B6304A">
        <w:rPr>
          <w:rFonts w:asciiTheme="majorHAnsi" w:hAnsiTheme="majorHAnsi"/>
          <w:b/>
          <w:bCs/>
          <w:sz w:val="24"/>
          <w:szCs w:val="24"/>
          <w:lang w:val="en-US"/>
        </w:rPr>
        <w:t xml:space="preserve"> </w:t>
      </w:r>
      <w:proofErr w:type="spellStart"/>
      <w:r w:rsidRPr="00B6304A">
        <w:rPr>
          <w:rFonts w:asciiTheme="majorHAnsi" w:hAnsiTheme="majorHAnsi"/>
          <w:b/>
          <w:bCs/>
          <w:sz w:val="24"/>
          <w:szCs w:val="24"/>
          <w:lang w:val="en-US"/>
        </w:rPr>
        <w:t>tragedi</w:t>
      </w:r>
      <w:proofErr w:type="spellEnd"/>
      <w:r w:rsidRPr="00B6304A">
        <w:rPr>
          <w:rFonts w:asciiTheme="majorHAnsi" w:hAnsiTheme="majorHAnsi"/>
          <w:b/>
          <w:bCs/>
          <w:sz w:val="24"/>
          <w:szCs w:val="24"/>
          <w:lang w:val="en-US"/>
        </w:rPr>
        <w:t xml:space="preserve"> </w:t>
      </w:r>
      <w:proofErr w:type="spellStart"/>
      <w:r w:rsidRPr="00B6304A">
        <w:rPr>
          <w:rFonts w:asciiTheme="majorHAnsi" w:hAnsiTheme="majorHAnsi"/>
          <w:b/>
          <w:bCs/>
          <w:sz w:val="24"/>
          <w:szCs w:val="24"/>
          <w:lang w:val="en-US"/>
        </w:rPr>
        <w:t>Kanjuruhan</w:t>
      </w:r>
      <w:proofErr w:type="spellEnd"/>
      <w:r w:rsidRPr="00B6304A">
        <w:rPr>
          <w:rFonts w:asciiTheme="majorHAnsi" w:hAnsiTheme="majorHAnsi"/>
          <w:b/>
          <w:bCs/>
          <w:sz w:val="24"/>
          <w:szCs w:val="24"/>
          <w:lang w:val="en-US"/>
        </w:rPr>
        <w:t xml:space="preserve"> pada </w:t>
      </w:r>
      <w:r w:rsidRPr="00B6304A">
        <w:rPr>
          <w:rFonts w:asciiTheme="majorHAnsi" w:hAnsiTheme="majorHAnsi"/>
          <w:b/>
          <w:bCs/>
          <w:i/>
          <w:iCs/>
          <w:sz w:val="24"/>
          <w:szCs w:val="24"/>
          <w:lang w:val="en-US"/>
        </w:rPr>
        <w:t xml:space="preserve">Tempo.co </w:t>
      </w:r>
      <w:r w:rsidRPr="00B6304A">
        <w:rPr>
          <w:rFonts w:asciiTheme="majorHAnsi" w:hAnsiTheme="majorHAnsi"/>
          <w:b/>
          <w:bCs/>
          <w:sz w:val="24"/>
          <w:szCs w:val="24"/>
          <w:lang w:val="en-US"/>
        </w:rPr>
        <w:t xml:space="preserve">dan </w:t>
      </w:r>
      <w:r w:rsidRPr="00B6304A">
        <w:rPr>
          <w:rFonts w:asciiTheme="majorHAnsi" w:hAnsiTheme="majorHAnsi"/>
          <w:b/>
          <w:bCs/>
          <w:i/>
          <w:iCs/>
          <w:sz w:val="24"/>
          <w:szCs w:val="24"/>
          <w:lang w:val="en-US"/>
        </w:rPr>
        <w:t>RMOL.id</w:t>
      </w:r>
      <w:bookmarkEnd w:id="2"/>
    </w:p>
    <w:p w14:paraId="3C3204A8" w14:textId="77777777" w:rsidR="00B6304A" w:rsidRPr="00B6304A" w:rsidRDefault="00B6304A" w:rsidP="00B6304A">
      <w:pPr>
        <w:pStyle w:val="ListParagraph"/>
        <w:ind w:left="360"/>
        <w:rPr>
          <w:rFonts w:asciiTheme="majorHAnsi" w:hAnsiTheme="majorHAnsi"/>
          <w:b/>
          <w:bCs/>
          <w:sz w:val="24"/>
          <w:szCs w:val="24"/>
        </w:rPr>
      </w:pPr>
      <w:r w:rsidRPr="00B6304A">
        <w:rPr>
          <w:rFonts w:asciiTheme="majorHAnsi" w:hAnsiTheme="majorHAnsi"/>
          <w:color w:val="000000"/>
          <w:sz w:val="24"/>
          <w:szCs w:val="24"/>
        </w:rPr>
        <w:t xml:space="preserve"> </w:t>
      </w:r>
    </w:p>
    <w:p w14:paraId="65E98043" w14:textId="77777777" w:rsidR="00B6304A" w:rsidRPr="00B6304A" w:rsidRDefault="00B6304A" w:rsidP="00B6304A">
      <w:pPr>
        <w:pStyle w:val="ListParagraph"/>
        <w:spacing w:line="360" w:lineRule="auto"/>
        <w:ind w:left="360" w:firstLine="720"/>
        <w:rPr>
          <w:rFonts w:asciiTheme="majorHAnsi" w:hAnsiTheme="majorHAnsi"/>
          <w:color w:val="000000"/>
          <w:sz w:val="24"/>
          <w:szCs w:val="24"/>
        </w:rPr>
      </w:pPr>
      <w:r w:rsidRPr="00B6304A">
        <w:rPr>
          <w:rFonts w:asciiTheme="majorHAnsi" w:hAnsiTheme="majorHAnsi"/>
          <w:i/>
          <w:iCs/>
          <w:color w:val="000000"/>
          <w:sz w:val="24"/>
          <w:szCs w:val="24"/>
        </w:rPr>
        <w:t>Tempo.co</w:t>
      </w:r>
      <w:r w:rsidRPr="00B6304A">
        <w:rPr>
          <w:rFonts w:asciiTheme="majorHAnsi" w:hAnsiTheme="majorHAnsi"/>
          <w:color w:val="000000"/>
          <w:sz w:val="24"/>
          <w:szCs w:val="24"/>
        </w:rPr>
        <w:t xml:space="preserve"> memuat berita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dengan menyebutkan narasumber dari berbagai pihak, menurut versi polisi, pemerintah, panitia pelaksana, dan suporter. Berita yang menjadi sorotan pada </w:t>
      </w:r>
      <w:r w:rsidRPr="00B6304A">
        <w:rPr>
          <w:rFonts w:asciiTheme="majorHAnsi" w:hAnsiTheme="majorHAnsi"/>
          <w:i/>
          <w:iCs/>
          <w:color w:val="000000"/>
          <w:sz w:val="24"/>
          <w:szCs w:val="24"/>
        </w:rPr>
        <w:t>Tempo.co</w:t>
      </w:r>
      <w:r w:rsidRPr="00B6304A">
        <w:rPr>
          <w:rFonts w:asciiTheme="majorHAnsi" w:hAnsiTheme="majorHAnsi"/>
          <w:color w:val="000000"/>
          <w:sz w:val="24"/>
          <w:szCs w:val="24"/>
        </w:rPr>
        <w:t>, pertama “</w:t>
      </w:r>
      <w:r w:rsidRPr="00B6304A">
        <w:rPr>
          <w:rFonts w:asciiTheme="majorHAnsi" w:hAnsiTheme="majorHAnsi"/>
          <w:color w:val="000000"/>
          <w:kern w:val="36"/>
          <w:sz w:val="24"/>
          <w:szCs w:val="24"/>
        </w:rPr>
        <w:t xml:space="preserve">Eksklusif, Detail Kronologi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Versi Polisi”. Kedua, “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Kesaksian </w:t>
      </w:r>
      <w:proofErr w:type="spellStart"/>
      <w:r w:rsidRPr="00B6304A">
        <w:rPr>
          <w:rFonts w:asciiTheme="majorHAnsi" w:hAnsiTheme="majorHAnsi"/>
          <w:color w:val="000000"/>
          <w:kern w:val="36"/>
          <w:sz w:val="24"/>
          <w:szCs w:val="24"/>
        </w:rPr>
        <w:t>Aremania</w:t>
      </w:r>
      <w:proofErr w:type="spellEnd"/>
      <w:r w:rsidRPr="00B6304A">
        <w:rPr>
          <w:rFonts w:asciiTheme="majorHAnsi" w:hAnsiTheme="majorHAnsi"/>
          <w:color w:val="000000"/>
          <w:kern w:val="36"/>
          <w:sz w:val="24"/>
          <w:szCs w:val="24"/>
        </w:rPr>
        <w:t xml:space="preserve"> Soal Semua Pintu Keluar Ditutup, Hanya Pintu 14 yang Terbuka”. Ketiga, “</w:t>
      </w:r>
      <w:r w:rsidRPr="00B6304A">
        <w:rPr>
          <w:rFonts w:asciiTheme="majorHAnsi" w:hAnsiTheme="majorHAnsi"/>
          <w:i/>
          <w:iCs/>
          <w:color w:val="000000"/>
          <w:kern w:val="36"/>
          <w:sz w:val="24"/>
          <w:szCs w:val="24"/>
        </w:rPr>
        <w:t xml:space="preserve"> </w:t>
      </w:r>
      <w:r w:rsidRPr="00B6304A">
        <w:rPr>
          <w:rFonts w:asciiTheme="majorHAnsi" w:hAnsiTheme="majorHAnsi"/>
          <w:color w:val="000000"/>
          <w:kern w:val="36"/>
          <w:sz w:val="24"/>
          <w:szCs w:val="24"/>
        </w:rPr>
        <w:t xml:space="preserve">Korban Meninggal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Bertambah 6, Total Jadi 131 Orang”. Keempat,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w:t>
      </w:r>
      <w:proofErr w:type="spellStart"/>
      <w:r w:rsidRPr="00B6304A">
        <w:rPr>
          <w:rFonts w:asciiTheme="majorHAnsi" w:hAnsiTheme="majorHAnsi"/>
          <w:color w:val="000000"/>
          <w:kern w:val="36"/>
          <w:sz w:val="24"/>
          <w:szCs w:val="24"/>
        </w:rPr>
        <w:t>Aremania</w:t>
      </w:r>
      <w:proofErr w:type="spellEnd"/>
      <w:r w:rsidRPr="00B6304A">
        <w:rPr>
          <w:rFonts w:asciiTheme="majorHAnsi" w:hAnsiTheme="majorHAnsi"/>
          <w:color w:val="000000"/>
          <w:kern w:val="36"/>
          <w:sz w:val="24"/>
          <w:szCs w:val="24"/>
        </w:rPr>
        <w:t xml:space="preserve"> Somasi Presiden Jokowi hingga </w:t>
      </w:r>
      <w:proofErr w:type="spellStart"/>
      <w:r w:rsidRPr="00B6304A">
        <w:rPr>
          <w:rFonts w:asciiTheme="majorHAnsi" w:hAnsiTheme="majorHAnsi"/>
          <w:color w:val="000000"/>
          <w:kern w:val="36"/>
          <w:sz w:val="24"/>
          <w:szCs w:val="24"/>
        </w:rPr>
        <w:t>Panpel</w:t>
      </w:r>
      <w:proofErr w:type="spellEnd"/>
      <w:r w:rsidRPr="00B6304A">
        <w:rPr>
          <w:rFonts w:asciiTheme="majorHAnsi" w:hAnsiTheme="majorHAnsi"/>
          <w:color w:val="000000"/>
          <w:kern w:val="36"/>
          <w:sz w:val="24"/>
          <w:szCs w:val="24"/>
        </w:rPr>
        <w:t xml:space="preserve"> Pertandingan”. Kelima, “Panglima TNI Andika Perkasa: 4 Prajurit Akui Lakukan Kekerasan di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w:t>
      </w:r>
      <w:r w:rsidRPr="00B6304A">
        <w:rPr>
          <w:rStyle w:val="FootnoteReference"/>
          <w:rFonts w:asciiTheme="majorHAnsi" w:eastAsia="Yu Gothic Light" w:hAnsiTheme="majorHAnsi"/>
          <w:color w:val="000000"/>
          <w:kern w:val="36"/>
          <w:sz w:val="24"/>
          <w:szCs w:val="24"/>
        </w:rPr>
        <w:footnoteReference w:id="21"/>
      </w:r>
    </w:p>
    <w:p w14:paraId="49EA855F" w14:textId="77777777" w:rsidR="00B6304A" w:rsidRPr="00B6304A" w:rsidRDefault="00B6304A" w:rsidP="00B6304A">
      <w:pPr>
        <w:pStyle w:val="ListParagraph"/>
        <w:spacing w:line="360" w:lineRule="auto"/>
        <w:ind w:left="360" w:firstLine="720"/>
        <w:rPr>
          <w:rFonts w:asciiTheme="majorHAnsi" w:hAnsiTheme="majorHAnsi"/>
          <w:color w:val="000000"/>
          <w:sz w:val="24"/>
          <w:szCs w:val="24"/>
        </w:rPr>
      </w:pPr>
      <w:r w:rsidRPr="00B6304A">
        <w:rPr>
          <w:rFonts w:asciiTheme="majorHAnsi" w:hAnsiTheme="majorHAnsi"/>
          <w:color w:val="000000"/>
          <w:sz w:val="24"/>
          <w:szCs w:val="24"/>
        </w:rPr>
        <w:t xml:space="preserve">Pemberitaan yang dimuat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dapat dinilai cukup berimbang. Pada rentang waktu yang telah ditentukan, walaupun tidak semua berita berimbang pada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beberapa berita lain yang dimuat pada waktu yang berbeda sudah mewakili </w:t>
      </w:r>
      <w:proofErr w:type="spellStart"/>
      <w:r w:rsidRPr="00B6304A">
        <w:rPr>
          <w:rFonts w:asciiTheme="majorHAnsi" w:hAnsiTheme="majorHAnsi"/>
          <w:color w:val="000000"/>
          <w:sz w:val="24"/>
          <w:szCs w:val="24"/>
        </w:rPr>
        <w:t>keberimbangan</w:t>
      </w:r>
      <w:proofErr w:type="spellEnd"/>
      <w:r w:rsidRPr="00B6304A">
        <w:rPr>
          <w:rFonts w:asciiTheme="majorHAnsi" w:hAnsiTheme="majorHAnsi"/>
          <w:color w:val="000000"/>
          <w:sz w:val="24"/>
          <w:szCs w:val="24"/>
        </w:rPr>
        <w:t xml:space="preserve"> media tersebut. Kedua 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menyajikan sudut pandang  pemberitaan yang berpihak pada aparat keamanan, sementara dua berita lainnya berpihak pada korban tragedi. Satu 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memilih narasumber Gubernur Jawa Timur dapat dinilai sebagai media yang berimbang karena tidak hanya menyoroti pernyataan dari pihak-pihak yang berkaitan, namun juga pihak yang tidak terlibat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Pemilihan gubernur sebagai narasumber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 dapat diartikan karena beliau adalah orang nomor satu di Jawa Timur. Berita-berita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tidak pekat dalam membawa kecenderungan pembaca untuk menilai peristiwa yang dimuat dalam naskah, sehingga penikmat berita tidak condong menilai pihak tertentu terlalu fanatik.</w:t>
      </w:r>
    </w:p>
    <w:p w14:paraId="450B7117" w14:textId="77777777" w:rsidR="00B6304A" w:rsidRPr="00B6304A" w:rsidRDefault="00B6304A" w:rsidP="00B6304A">
      <w:pPr>
        <w:pStyle w:val="ListParagraph"/>
        <w:spacing w:line="360" w:lineRule="auto"/>
        <w:ind w:left="360" w:firstLine="720"/>
        <w:rPr>
          <w:rFonts w:asciiTheme="majorHAnsi" w:hAnsiTheme="majorHAnsi"/>
          <w:color w:val="000000"/>
          <w:kern w:val="36"/>
          <w:sz w:val="24"/>
          <w:szCs w:val="24"/>
        </w:rPr>
      </w:pPr>
      <w:r w:rsidRPr="00B6304A">
        <w:rPr>
          <w:rFonts w:asciiTheme="majorHAnsi" w:hAnsiTheme="majorHAnsi"/>
          <w:color w:val="000000"/>
          <w:sz w:val="24"/>
          <w:szCs w:val="24"/>
        </w:rPr>
        <w:t xml:space="preserve">Sementara itu </w:t>
      </w:r>
      <w:r w:rsidRPr="00B6304A">
        <w:rPr>
          <w:rFonts w:asciiTheme="majorHAnsi" w:hAnsiTheme="majorHAnsi"/>
          <w:i/>
          <w:iCs/>
          <w:color w:val="000000"/>
          <w:sz w:val="24"/>
          <w:szCs w:val="24"/>
        </w:rPr>
        <w:t>RMOL.id</w:t>
      </w:r>
      <w:r w:rsidRPr="00B6304A">
        <w:rPr>
          <w:rFonts w:asciiTheme="majorHAnsi" w:hAnsiTheme="majorHAnsi"/>
          <w:color w:val="000000"/>
          <w:sz w:val="24"/>
          <w:szCs w:val="24"/>
        </w:rPr>
        <w:t xml:space="preserve"> selama Oktober 2022 pada judul berita yang dimuat lebih banyak berdasarkan sudut pandang dan tanggapan beberapa tokoh politik. Pertama, “</w:t>
      </w:r>
      <w:r w:rsidRPr="00B6304A">
        <w:rPr>
          <w:rFonts w:asciiTheme="majorHAnsi" w:hAnsiTheme="majorHAnsi"/>
          <w:color w:val="000000"/>
          <w:kern w:val="36"/>
          <w:sz w:val="24"/>
          <w:szCs w:val="24"/>
        </w:rPr>
        <w:t xml:space="preserve">Rohim Ghazali: Insiden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adalah Tragedi Kemanusiaan, Semua Harus Evaluasi Diri”. Kedua, “PKB: Sudah 8 Fraksi Dukung Pembentukan Pansus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Ketiga, “Soal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w:t>
      </w:r>
      <w:proofErr w:type="spellStart"/>
      <w:r w:rsidRPr="00B6304A">
        <w:rPr>
          <w:rFonts w:asciiTheme="majorHAnsi" w:hAnsiTheme="majorHAnsi"/>
          <w:color w:val="000000"/>
          <w:kern w:val="36"/>
          <w:sz w:val="24"/>
          <w:szCs w:val="24"/>
        </w:rPr>
        <w:t>Nasdem</w:t>
      </w:r>
      <w:proofErr w:type="spellEnd"/>
      <w:r w:rsidRPr="00B6304A">
        <w:rPr>
          <w:rFonts w:asciiTheme="majorHAnsi" w:hAnsiTheme="majorHAnsi"/>
          <w:color w:val="000000"/>
          <w:kern w:val="36"/>
          <w:sz w:val="24"/>
          <w:szCs w:val="24"/>
        </w:rPr>
        <w:t xml:space="preserve"> Minta Pemerintah Audit Seluruh Infrastruktur Stadion Olahraga”. Keempat, “Tragedi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xml:space="preserve">, Demokrat: Aneh Jika Ratusan Nyawa Melayang Tak Ada yang Jadi Tersangka”. Kelima, “Soal Gas Air Mata di </w:t>
      </w:r>
      <w:proofErr w:type="spellStart"/>
      <w:r w:rsidRPr="00B6304A">
        <w:rPr>
          <w:rFonts w:asciiTheme="majorHAnsi" w:hAnsiTheme="majorHAnsi"/>
          <w:color w:val="000000"/>
          <w:kern w:val="36"/>
          <w:sz w:val="24"/>
          <w:szCs w:val="24"/>
        </w:rPr>
        <w:t>Kanjuruhan</w:t>
      </w:r>
      <w:proofErr w:type="spellEnd"/>
      <w:r w:rsidRPr="00B6304A">
        <w:rPr>
          <w:rFonts w:asciiTheme="majorHAnsi" w:hAnsiTheme="majorHAnsi"/>
          <w:color w:val="000000"/>
          <w:kern w:val="36"/>
          <w:sz w:val="24"/>
          <w:szCs w:val="24"/>
        </w:rPr>
        <w:t>, Demokrat Anggap Jokowi Seperti Jubir TGIPF”.</w:t>
      </w:r>
      <w:r w:rsidRPr="00B6304A">
        <w:rPr>
          <w:rStyle w:val="FootnoteReference"/>
          <w:rFonts w:asciiTheme="majorHAnsi" w:eastAsia="Yu Gothic Light" w:hAnsiTheme="majorHAnsi"/>
          <w:color w:val="000000"/>
          <w:kern w:val="36"/>
          <w:sz w:val="24"/>
          <w:szCs w:val="24"/>
        </w:rPr>
        <w:footnoteReference w:id="22"/>
      </w:r>
    </w:p>
    <w:p w14:paraId="62FE688E" w14:textId="77777777" w:rsidR="00B6304A" w:rsidRPr="00B6304A" w:rsidRDefault="00B6304A" w:rsidP="00B6304A">
      <w:pPr>
        <w:pStyle w:val="ListParagraph"/>
        <w:spacing w:line="360" w:lineRule="auto"/>
        <w:ind w:left="360"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sejalan dengan salah satu misi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sebagai media yang berusaha menghasilkan produk yang independen dan bebas dari segala tekanan dengan menampung dan menyalurkan secara adil suara yang berbeda-beda.  Produk media yang disuguhkan pada publik tidak condong sebelah, namun saling melengkapi sehingga perbedaan-perbedaan yang timbul dari peristiwa dapat dimaknai secara lengkap oleh khalayak. Pemilihan aspek narasumber pada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sudah berimbang dengan memilih dari semua pihak yang bersangkutan dalam peristiwa dan pihak yang tidak terlibat. Narasumber yang dipilih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adalah  Polisi, TNI, </w:t>
      </w:r>
      <w:proofErr w:type="spellStart"/>
      <w:r w:rsidRPr="00B6304A">
        <w:rPr>
          <w:rFonts w:asciiTheme="majorHAnsi" w:hAnsiTheme="majorHAnsi"/>
          <w:color w:val="000000"/>
          <w:sz w:val="24"/>
          <w:szCs w:val="24"/>
        </w:rPr>
        <w:t>Aremania</w:t>
      </w:r>
      <w:proofErr w:type="spellEnd"/>
      <w:r w:rsidRPr="00B6304A">
        <w:rPr>
          <w:rFonts w:asciiTheme="majorHAnsi" w:hAnsiTheme="majorHAnsi"/>
          <w:color w:val="000000"/>
          <w:sz w:val="24"/>
          <w:szCs w:val="24"/>
        </w:rPr>
        <w:t xml:space="preserve"> dan Gubernur Jawa Timur. Jika dinilai pada setiap berita yang dimuat,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tidak selalu berimbang, namun berita serupa dengan sudut pandang yang berbeda akan dimuat kembali sehingga berita terkesan berimbang dan tidak memihak salah satu pihak dalam kurun waktu yang tidak lama.</w:t>
      </w:r>
    </w:p>
    <w:p w14:paraId="54FDEA53" w14:textId="2547201B" w:rsidR="00B6304A" w:rsidRDefault="00B6304A" w:rsidP="00B6304A">
      <w:pPr>
        <w:pStyle w:val="ListParagraph"/>
        <w:spacing w:line="360" w:lineRule="auto"/>
        <w:ind w:left="360" w:firstLine="720"/>
        <w:rPr>
          <w:rFonts w:asciiTheme="majorHAnsi" w:hAnsiTheme="majorHAnsi"/>
          <w:color w:val="000000"/>
          <w:sz w:val="24"/>
          <w:szCs w:val="24"/>
        </w:rPr>
      </w:pPr>
      <w:r w:rsidRPr="00B6304A">
        <w:rPr>
          <w:rFonts w:asciiTheme="majorHAnsi" w:hAnsiTheme="majorHAnsi"/>
          <w:color w:val="000000"/>
          <w:sz w:val="24"/>
          <w:szCs w:val="24"/>
          <w:lang w:val="en-US"/>
        </w:rPr>
        <w:t>B</w:t>
      </w:r>
      <w:proofErr w:type="spellStart"/>
      <w:r w:rsidRPr="00B6304A">
        <w:rPr>
          <w:rFonts w:asciiTheme="majorHAnsi" w:hAnsiTheme="majorHAnsi"/>
          <w:color w:val="000000"/>
          <w:sz w:val="24"/>
          <w:szCs w:val="24"/>
        </w:rPr>
        <w:t>erita</w:t>
      </w:r>
      <w:proofErr w:type="spellEnd"/>
      <w:r w:rsidRPr="00B6304A">
        <w:rPr>
          <w:rFonts w:asciiTheme="majorHAnsi" w:hAnsiTheme="majorHAnsi"/>
          <w:color w:val="000000"/>
          <w:sz w:val="24"/>
          <w:szCs w:val="24"/>
          <w:lang w:val="en-US"/>
        </w:rPr>
        <w:t>-</w:t>
      </w:r>
      <w:proofErr w:type="spellStart"/>
      <w:r w:rsidRPr="00B6304A">
        <w:rPr>
          <w:rFonts w:asciiTheme="majorHAnsi" w:hAnsiTheme="majorHAnsi"/>
          <w:color w:val="000000"/>
          <w:sz w:val="24"/>
          <w:szCs w:val="24"/>
          <w:lang w:val="en-US"/>
        </w:rPr>
        <w:t>berita</w:t>
      </w:r>
      <w:proofErr w:type="spellEnd"/>
      <w:r w:rsidRPr="00B6304A">
        <w:rPr>
          <w:rFonts w:asciiTheme="majorHAnsi" w:hAnsiTheme="majorHAnsi"/>
          <w:color w:val="000000"/>
          <w:sz w:val="24"/>
          <w:szCs w:val="24"/>
        </w:rPr>
        <w:t xml:space="preserve">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dalam kurun waktu yang telah ditentukan sebagai portal media yang menyediakan informasi politik dapat tergambar dari hasil produk medianya. Kelima berita yang mewakili analisis, semuanya memilih narasumber dari kalangan politisi </w:t>
      </w:r>
      <w:r w:rsidRPr="00B6304A">
        <w:rPr>
          <w:rFonts w:asciiTheme="majorHAnsi" w:hAnsiTheme="majorHAnsi"/>
          <w:color w:val="000000"/>
          <w:sz w:val="24"/>
          <w:szCs w:val="24"/>
          <w:lang w:val="en-US"/>
        </w:rPr>
        <w:t xml:space="preserve">yang </w:t>
      </w:r>
      <w:proofErr w:type="spellStart"/>
      <w:r w:rsidRPr="00B6304A">
        <w:rPr>
          <w:rFonts w:asciiTheme="majorHAnsi" w:hAnsiTheme="majorHAnsi"/>
          <w:color w:val="000000"/>
          <w:sz w:val="24"/>
          <w:szCs w:val="24"/>
          <w:lang w:val="en-US"/>
        </w:rPr>
        <w:t>menanggapi</w:t>
      </w:r>
      <w:proofErr w:type="spellEnd"/>
      <w:r w:rsidRPr="00B6304A">
        <w:rPr>
          <w:rFonts w:asciiTheme="majorHAnsi" w:hAnsiTheme="majorHAnsi"/>
          <w:color w:val="000000"/>
          <w:sz w:val="24"/>
          <w:szCs w:val="24"/>
          <w:lang w:val="en-US"/>
        </w:rPr>
        <w:t xml:space="preserve"> </w:t>
      </w:r>
      <w:r w:rsidRPr="00B6304A">
        <w:rPr>
          <w:rFonts w:asciiTheme="majorHAnsi" w:hAnsiTheme="majorHAnsi"/>
          <w:color w:val="000000"/>
          <w:sz w:val="24"/>
          <w:szCs w:val="24"/>
        </w:rPr>
        <w:t>tragedi, mulai dari kritik terhadap panitia pelaksana, terhadap pihak keamanan</w:t>
      </w:r>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Narasumber</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tersebut</w:t>
      </w:r>
      <w:proofErr w:type="spellEnd"/>
      <w:r w:rsidRPr="00B6304A">
        <w:rPr>
          <w:rFonts w:asciiTheme="majorHAnsi" w:hAnsiTheme="majorHAnsi"/>
          <w:color w:val="000000"/>
          <w:sz w:val="24"/>
          <w:szCs w:val="24"/>
          <w:lang w:val="en-US"/>
        </w:rPr>
        <w:t xml:space="preserve"> </w:t>
      </w:r>
      <w:proofErr w:type="spellStart"/>
      <w:r w:rsidRPr="00B6304A">
        <w:rPr>
          <w:rFonts w:asciiTheme="majorHAnsi" w:hAnsiTheme="majorHAnsi"/>
          <w:color w:val="000000"/>
          <w:sz w:val="24"/>
          <w:szCs w:val="24"/>
          <w:lang w:val="en-US"/>
        </w:rPr>
        <w:t>antara</w:t>
      </w:r>
      <w:proofErr w:type="spellEnd"/>
      <w:r w:rsidRPr="00B6304A">
        <w:rPr>
          <w:rFonts w:asciiTheme="majorHAnsi" w:hAnsiTheme="majorHAnsi"/>
          <w:color w:val="000000"/>
          <w:sz w:val="24"/>
          <w:szCs w:val="24"/>
          <w:lang w:val="en-US"/>
        </w:rPr>
        <w:t xml:space="preserve"> lain A</w:t>
      </w:r>
      <w:proofErr w:type="spellStart"/>
      <w:r w:rsidRPr="00B6304A">
        <w:rPr>
          <w:rFonts w:asciiTheme="majorHAnsi" w:hAnsiTheme="majorHAnsi"/>
          <w:color w:val="000000"/>
          <w:sz w:val="24"/>
          <w:szCs w:val="24"/>
        </w:rPr>
        <w:t>bd</w:t>
      </w:r>
      <w:proofErr w:type="spellEnd"/>
      <w:r w:rsidRPr="00B6304A">
        <w:rPr>
          <w:rFonts w:asciiTheme="majorHAnsi" w:hAnsiTheme="majorHAnsi"/>
          <w:color w:val="000000"/>
          <w:sz w:val="24"/>
          <w:szCs w:val="24"/>
        </w:rPr>
        <w:t xml:space="preserve">. Rohim Ghazali (Direktur </w:t>
      </w:r>
      <w:proofErr w:type="spellStart"/>
      <w:r w:rsidRPr="00B6304A">
        <w:rPr>
          <w:rFonts w:asciiTheme="majorHAnsi" w:hAnsiTheme="majorHAnsi"/>
          <w:color w:val="000000"/>
          <w:sz w:val="24"/>
          <w:szCs w:val="24"/>
        </w:rPr>
        <w:t>Maarif</w:t>
      </w:r>
      <w:proofErr w:type="spellEnd"/>
      <w:r w:rsidRPr="00B6304A">
        <w:rPr>
          <w:rFonts w:asciiTheme="majorHAnsi" w:hAnsiTheme="majorHAnsi"/>
          <w:color w:val="000000"/>
          <w:sz w:val="24"/>
          <w:szCs w:val="24"/>
        </w:rPr>
        <w:t xml:space="preserve"> </w:t>
      </w:r>
      <w:proofErr w:type="spellStart"/>
      <w:r w:rsidRPr="00B6304A">
        <w:rPr>
          <w:rFonts w:asciiTheme="majorHAnsi" w:hAnsiTheme="majorHAnsi"/>
          <w:color w:val="000000"/>
          <w:sz w:val="24"/>
          <w:szCs w:val="24"/>
        </w:rPr>
        <w:t>Institute</w:t>
      </w:r>
      <w:proofErr w:type="spellEnd"/>
      <w:r w:rsidRPr="00B6304A">
        <w:rPr>
          <w:rFonts w:asciiTheme="majorHAnsi" w:hAnsiTheme="majorHAnsi"/>
          <w:color w:val="000000"/>
          <w:sz w:val="24"/>
          <w:szCs w:val="24"/>
        </w:rPr>
        <w:t xml:space="preserve">), Muhammad Khadafi (Komisi X DPR RI FPKB), Okky Asokawati (Kabid Infrastruktur DPP Partai </w:t>
      </w:r>
      <w:proofErr w:type="spellStart"/>
      <w:r w:rsidRPr="00B6304A">
        <w:rPr>
          <w:rFonts w:asciiTheme="majorHAnsi" w:hAnsiTheme="majorHAnsi"/>
          <w:color w:val="000000"/>
          <w:sz w:val="24"/>
          <w:szCs w:val="24"/>
        </w:rPr>
        <w:t>Nasdem</w:t>
      </w:r>
      <w:proofErr w:type="spellEnd"/>
      <w:r w:rsidRPr="00B6304A">
        <w:rPr>
          <w:rFonts w:asciiTheme="majorHAnsi" w:hAnsiTheme="majorHAnsi"/>
          <w:color w:val="000000"/>
          <w:sz w:val="24"/>
          <w:szCs w:val="24"/>
        </w:rPr>
        <w:t>), Jansen Sitindaon (</w:t>
      </w:r>
      <w:proofErr w:type="spellStart"/>
      <w:r w:rsidRPr="00B6304A">
        <w:rPr>
          <w:rFonts w:asciiTheme="majorHAnsi" w:hAnsiTheme="majorHAnsi"/>
          <w:color w:val="000000"/>
          <w:sz w:val="24"/>
          <w:szCs w:val="24"/>
        </w:rPr>
        <w:t>Wasekjen</w:t>
      </w:r>
      <w:proofErr w:type="spellEnd"/>
      <w:r w:rsidRPr="00B6304A">
        <w:rPr>
          <w:rFonts w:asciiTheme="majorHAnsi" w:hAnsiTheme="majorHAnsi"/>
          <w:color w:val="000000"/>
          <w:sz w:val="24"/>
          <w:szCs w:val="24"/>
        </w:rPr>
        <w:t xml:space="preserve"> Partai Demokrat), dan Syahrial Nasution (Deputi Balitbang DPP Partai Demokrat). Kelima pihak tersebut merupakan politisi yang memberikan tanggapan atas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Secara isi berita, jelas tidak dihubungkan dengan ranah politik.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dapat dinilai memilih narasumber tersebut karena latar belakangnya sebagai media politik.</w:t>
      </w:r>
      <w:bookmarkStart w:id="3" w:name="_Toc144187080"/>
    </w:p>
    <w:p w14:paraId="18FB8BC6" w14:textId="77777777" w:rsidR="00B6304A" w:rsidRPr="00B6304A" w:rsidRDefault="00B6304A" w:rsidP="00B6304A">
      <w:pPr>
        <w:pStyle w:val="ListParagraph"/>
        <w:spacing w:line="360" w:lineRule="auto"/>
        <w:ind w:left="360" w:firstLine="720"/>
        <w:rPr>
          <w:rFonts w:asciiTheme="majorHAnsi" w:hAnsiTheme="majorHAnsi"/>
          <w:color w:val="000000"/>
          <w:sz w:val="24"/>
          <w:szCs w:val="24"/>
        </w:rPr>
      </w:pPr>
    </w:p>
    <w:p w14:paraId="2C134AB8" w14:textId="77777777" w:rsidR="00B6304A" w:rsidRPr="00B6304A" w:rsidRDefault="00B6304A" w:rsidP="00B6304A">
      <w:pPr>
        <w:pStyle w:val="ListParagraph"/>
        <w:widowControl/>
        <w:numPr>
          <w:ilvl w:val="0"/>
          <w:numId w:val="2"/>
        </w:numPr>
        <w:autoSpaceDE/>
        <w:autoSpaceDN/>
        <w:spacing w:before="0" w:after="160" w:line="360" w:lineRule="auto"/>
        <w:ind w:left="360"/>
        <w:contextualSpacing/>
        <w:rPr>
          <w:rFonts w:asciiTheme="majorHAnsi" w:hAnsiTheme="majorHAnsi"/>
          <w:b/>
          <w:bCs/>
          <w:color w:val="000000"/>
          <w:sz w:val="24"/>
          <w:szCs w:val="24"/>
        </w:rPr>
      </w:pPr>
      <w:proofErr w:type="spellStart"/>
      <w:r w:rsidRPr="00B6304A">
        <w:rPr>
          <w:rFonts w:asciiTheme="majorHAnsi" w:hAnsiTheme="majorHAnsi"/>
          <w:b/>
          <w:bCs/>
          <w:color w:val="000000"/>
          <w:sz w:val="24"/>
          <w:szCs w:val="24"/>
        </w:rPr>
        <w:t>Framing</w:t>
      </w:r>
      <w:proofErr w:type="spellEnd"/>
      <w:r w:rsidRPr="00B6304A">
        <w:rPr>
          <w:rFonts w:asciiTheme="majorHAnsi" w:hAnsiTheme="majorHAnsi"/>
          <w:b/>
          <w:bCs/>
          <w:color w:val="000000"/>
          <w:sz w:val="24"/>
          <w:szCs w:val="24"/>
        </w:rPr>
        <w:t xml:space="preserve"> </w:t>
      </w:r>
      <w:proofErr w:type="spellStart"/>
      <w:r w:rsidRPr="00B6304A">
        <w:rPr>
          <w:rFonts w:asciiTheme="majorHAnsi" w:hAnsiTheme="majorHAnsi"/>
          <w:b/>
          <w:bCs/>
          <w:i/>
          <w:iCs/>
          <w:color w:val="000000"/>
          <w:sz w:val="24"/>
          <w:szCs w:val="24"/>
        </w:rPr>
        <w:t>Tempo.Co</w:t>
      </w:r>
      <w:proofErr w:type="spellEnd"/>
      <w:r w:rsidRPr="00B6304A">
        <w:rPr>
          <w:rFonts w:asciiTheme="majorHAnsi" w:hAnsiTheme="majorHAnsi"/>
          <w:b/>
          <w:bCs/>
          <w:color w:val="000000"/>
          <w:sz w:val="24"/>
          <w:szCs w:val="24"/>
        </w:rPr>
        <w:t xml:space="preserve"> Dan </w:t>
      </w:r>
      <w:proofErr w:type="spellStart"/>
      <w:r w:rsidRPr="00B6304A">
        <w:rPr>
          <w:rFonts w:asciiTheme="majorHAnsi" w:hAnsiTheme="majorHAnsi"/>
          <w:b/>
          <w:bCs/>
          <w:i/>
          <w:iCs/>
          <w:color w:val="000000"/>
          <w:sz w:val="24"/>
          <w:szCs w:val="24"/>
        </w:rPr>
        <w:t>RMOL.Id</w:t>
      </w:r>
      <w:proofErr w:type="spellEnd"/>
      <w:r w:rsidRPr="00B6304A">
        <w:rPr>
          <w:rFonts w:asciiTheme="majorHAnsi" w:hAnsiTheme="majorHAnsi"/>
          <w:b/>
          <w:bCs/>
          <w:color w:val="000000"/>
          <w:sz w:val="24"/>
          <w:szCs w:val="24"/>
        </w:rPr>
        <w:t xml:space="preserve"> Menurut Perspektif Jurnalisme Profetik</w:t>
      </w:r>
      <w:bookmarkEnd w:id="3"/>
    </w:p>
    <w:p w14:paraId="7B264324" w14:textId="77777777" w:rsidR="00B6304A" w:rsidRPr="00B6304A" w:rsidRDefault="00B6304A" w:rsidP="00B6304A">
      <w:pPr>
        <w:pStyle w:val="ListParagraph"/>
        <w:widowControl/>
        <w:numPr>
          <w:ilvl w:val="0"/>
          <w:numId w:val="3"/>
        </w:numPr>
        <w:autoSpaceDE/>
        <w:autoSpaceDN/>
        <w:spacing w:before="0" w:after="160" w:line="360" w:lineRule="auto"/>
        <w:ind w:left="720"/>
        <w:contextualSpacing/>
        <w:rPr>
          <w:rFonts w:asciiTheme="majorHAnsi" w:hAnsiTheme="majorHAnsi"/>
          <w:b/>
          <w:bCs/>
          <w:color w:val="000000"/>
          <w:sz w:val="24"/>
          <w:szCs w:val="24"/>
        </w:rPr>
      </w:pPr>
      <w:proofErr w:type="spellStart"/>
      <w:r w:rsidRPr="00B6304A">
        <w:rPr>
          <w:rFonts w:asciiTheme="majorHAnsi" w:hAnsiTheme="majorHAnsi"/>
          <w:b/>
          <w:bCs/>
          <w:i/>
          <w:iCs/>
          <w:color w:val="000000"/>
          <w:sz w:val="24"/>
          <w:szCs w:val="24"/>
        </w:rPr>
        <w:t>Framing</w:t>
      </w:r>
      <w:proofErr w:type="spellEnd"/>
      <w:r w:rsidRPr="00B6304A">
        <w:rPr>
          <w:rFonts w:asciiTheme="majorHAnsi" w:hAnsiTheme="majorHAnsi"/>
          <w:b/>
          <w:bCs/>
          <w:i/>
          <w:iCs/>
          <w:color w:val="000000"/>
          <w:sz w:val="24"/>
          <w:szCs w:val="24"/>
        </w:rPr>
        <w:t xml:space="preserve"> Tempo.co</w:t>
      </w:r>
    </w:p>
    <w:p w14:paraId="05EAB52B"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Mengemban misi sebagai media yang nasionalis,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mencoba menyajikan berita-berita yang cukup berimbang untuk publik.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memuat berita yang tidak mengajak pembaca untuk condong menyalahkan salah satu pihak tertentu atas suatu peristiwa. Teks berita </w:t>
      </w:r>
      <w:r w:rsidRPr="00B6304A">
        <w:rPr>
          <w:rFonts w:asciiTheme="majorHAnsi" w:hAnsiTheme="majorHAnsi"/>
          <w:i/>
          <w:iCs/>
          <w:color w:val="000000"/>
          <w:sz w:val="24"/>
          <w:szCs w:val="24"/>
        </w:rPr>
        <w:t>Tempo.co</w:t>
      </w:r>
      <w:r w:rsidRPr="00B6304A">
        <w:rPr>
          <w:rFonts w:asciiTheme="majorHAnsi" w:hAnsiTheme="majorHAnsi"/>
          <w:color w:val="000000"/>
          <w:sz w:val="24"/>
          <w:szCs w:val="24"/>
        </w:rPr>
        <w:t xml:space="preserve"> setelah dianalisis, tidak bersifat provokatif terhadap pihak tertentu. Beberapa 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juga dapat dinilai netral dan membawa ketenangan bagi khalayak. Ketenangan bagi khalayak dapat dikategorikan sebagai jurnalisme profetik yang memiliki tujuan akhir membawa perdamaian bagi umat manusia. </w:t>
      </w:r>
    </w:p>
    <w:p w14:paraId="1834D41E" w14:textId="77777777" w:rsidR="00B6304A" w:rsidRPr="00B6304A" w:rsidRDefault="00B6304A" w:rsidP="00B6304A">
      <w:pPr>
        <w:pStyle w:val="ListParagraph"/>
        <w:spacing w:line="360" w:lineRule="auto"/>
        <w:ind w:firstLine="720"/>
        <w:rPr>
          <w:rFonts w:asciiTheme="majorHAnsi" w:hAnsiTheme="majorHAnsi"/>
          <w:color w:val="000000"/>
          <w:sz w:val="24"/>
          <w:szCs w:val="24"/>
          <w:lang w:val="en-US"/>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1</w:t>
      </w:r>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pada Minggu, 2 Oktober 2022 setelah dianalisis menggunakan perangkat </w:t>
      </w:r>
      <w:proofErr w:type="spellStart"/>
      <w:r w:rsidRPr="00B6304A">
        <w:rPr>
          <w:rFonts w:asciiTheme="majorHAnsi" w:hAnsiTheme="majorHAnsi"/>
          <w:i/>
          <w:iCs/>
          <w:color w:val="000000"/>
          <w:sz w:val="24"/>
          <w:szCs w:val="24"/>
        </w:rPr>
        <w:t>framing</w:t>
      </w:r>
      <w:proofErr w:type="spellEnd"/>
      <w:r w:rsidRPr="00B6304A">
        <w:rPr>
          <w:rFonts w:asciiTheme="majorHAnsi" w:hAnsiTheme="majorHAnsi"/>
          <w:i/>
          <w:iCs/>
          <w:color w:val="000000"/>
          <w:sz w:val="24"/>
          <w:szCs w:val="24"/>
        </w:rPr>
        <w:t xml:space="preserve"> </w:t>
      </w:r>
      <w:proofErr w:type="spellStart"/>
      <w:r w:rsidRPr="00B6304A">
        <w:rPr>
          <w:rFonts w:asciiTheme="majorHAnsi" w:hAnsiTheme="majorHAnsi"/>
          <w:color w:val="000000"/>
          <w:sz w:val="24"/>
          <w:szCs w:val="24"/>
        </w:rPr>
        <w:t>Zhongdang</w:t>
      </w:r>
      <w:proofErr w:type="spellEnd"/>
      <w:r w:rsidRPr="00B6304A">
        <w:rPr>
          <w:rFonts w:asciiTheme="majorHAnsi" w:hAnsiTheme="majorHAnsi"/>
          <w:color w:val="000000"/>
          <w:sz w:val="24"/>
          <w:szCs w:val="24"/>
        </w:rPr>
        <w:t xml:space="preserve"> Pan dan Gerald M. </w:t>
      </w:r>
      <w:proofErr w:type="spellStart"/>
      <w:r w:rsidRPr="00B6304A">
        <w:rPr>
          <w:rFonts w:asciiTheme="majorHAnsi" w:hAnsiTheme="majorHAnsi"/>
          <w:color w:val="000000"/>
          <w:sz w:val="24"/>
          <w:szCs w:val="24"/>
        </w:rPr>
        <w:t>Kosicki</w:t>
      </w:r>
      <w:proofErr w:type="spellEnd"/>
      <w:r w:rsidRPr="00B6304A">
        <w:rPr>
          <w:rFonts w:asciiTheme="majorHAnsi" w:hAnsiTheme="majorHAnsi"/>
          <w:color w:val="000000"/>
          <w:sz w:val="24"/>
          <w:szCs w:val="24"/>
        </w:rPr>
        <w:t xml:space="preserve">, dapat dinilai mengandung nilai-nilai jurnalisme profetik. Berita ini menjelaskan kronologi tragedi yang didapatkan dari laporan pihak kepolisian. Polisi dalam kasus ini berwenang menangani kerusuhan di lapangan. Nilai </w:t>
      </w:r>
      <w:proofErr w:type="spellStart"/>
      <w:r w:rsidRPr="00B6304A">
        <w:rPr>
          <w:rFonts w:asciiTheme="majorHAnsi" w:hAnsiTheme="majorHAnsi"/>
          <w:i/>
          <w:iCs/>
          <w:color w:val="000000"/>
          <w:sz w:val="24"/>
          <w:szCs w:val="24"/>
        </w:rPr>
        <w:t>shiddiq</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(benar)</w:t>
      </w:r>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dan </w:t>
      </w:r>
      <w:r w:rsidRPr="00B6304A">
        <w:rPr>
          <w:rFonts w:asciiTheme="majorHAnsi" w:hAnsiTheme="majorHAnsi"/>
          <w:i/>
          <w:iCs/>
          <w:color w:val="000000"/>
          <w:sz w:val="24"/>
          <w:szCs w:val="24"/>
        </w:rPr>
        <w:t xml:space="preserve">amanah </w:t>
      </w:r>
      <w:r w:rsidRPr="00B6304A">
        <w:rPr>
          <w:rFonts w:asciiTheme="majorHAnsi" w:hAnsiTheme="majorHAnsi"/>
          <w:color w:val="000000"/>
          <w:sz w:val="24"/>
          <w:szCs w:val="24"/>
        </w:rPr>
        <w:t>(dapat dipertanggungjawabkan)</w:t>
      </w:r>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pada teks berita dapat dilihat dari pemilihan laporan yang </w:t>
      </w:r>
      <w:proofErr w:type="spellStart"/>
      <w:r w:rsidRPr="00B6304A">
        <w:rPr>
          <w:rFonts w:asciiTheme="majorHAnsi" w:hAnsiTheme="majorHAnsi"/>
          <w:color w:val="000000"/>
          <w:sz w:val="24"/>
          <w:szCs w:val="24"/>
        </w:rPr>
        <w:t>di</w:t>
      </w:r>
      <w:r w:rsidRPr="00B6304A">
        <w:rPr>
          <w:rFonts w:asciiTheme="majorHAnsi" w:hAnsiTheme="majorHAnsi"/>
          <w:i/>
          <w:iCs/>
          <w:color w:val="000000"/>
          <w:sz w:val="24"/>
          <w:szCs w:val="24"/>
        </w:rPr>
        <w:t>-publish</w:t>
      </w:r>
      <w:proofErr w:type="spellEnd"/>
      <w:r w:rsidRPr="00B6304A">
        <w:rPr>
          <w:rFonts w:asciiTheme="majorHAnsi" w:hAnsiTheme="majorHAnsi"/>
          <w:i/>
          <w:iCs/>
          <w:color w:val="000000"/>
          <w:sz w:val="24"/>
          <w:szCs w:val="24"/>
        </w:rPr>
        <w:t xml:space="preserve"> Tempo.co. </w:t>
      </w:r>
      <w:r w:rsidRPr="00B6304A">
        <w:rPr>
          <w:rFonts w:asciiTheme="majorHAnsi" w:hAnsiTheme="majorHAnsi"/>
          <w:color w:val="000000"/>
          <w:sz w:val="24"/>
          <w:szCs w:val="24"/>
        </w:rPr>
        <w:t xml:space="preserve">Berita ini juga mengandung nilai </w:t>
      </w:r>
      <w:proofErr w:type="spellStart"/>
      <w:r w:rsidRPr="00B6304A">
        <w:rPr>
          <w:rFonts w:asciiTheme="majorHAnsi" w:hAnsiTheme="majorHAnsi"/>
          <w:i/>
          <w:iCs/>
          <w:color w:val="000000"/>
          <w:sz w:val="24"/>
          <w:szCs w:val="24"/>
        </w:rPr>
        <w:t>fathanah</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(cerdas) karena informasi dalam pemberitaan bukan semata pendapat jurnalis, namun berdasarkan pihak berwenang sehingga menumbuhkan kepercayaan kepada khalayak yang bervariatif. Teks berita dapat juga dimaknai sebagai pengarahan </w:t>
      </w:r>
      <w:proofErr w:type="spellStart"/>
      <w:r w:rsidRPr="00B6304A">
        <w:rPr>
          <w:rFonts w:asciiTheme="majorHAnsi" w:hAnsiTheme="majorHAnsi"/>
          <w:color w:val="000000"/>
          <w:sz w:val="24"/>
          <w:szCs w:val="24"/>
        </w:rPr>
        <w:t>literasi</w:t>
      </w:r>
      <w:proofErr w:type="spellEnd"/>
      <w:r w:rsidRPr="00B6304A">
        <w:rPr>
          <w:rFonts w:asciiTheme="majorHAnsi" w:hAnsiTheme="majorHAnsi"/>
          <w:color w:val="000000"/>
          <w:sz w:val="24"/>
          <w:szCs w:val="24"/>
        </w:rPr>
        <w:t xml:space="preserve"> yang membawa ke arah perdamaian dan tidak provokatif pada pihak kepolisian negara Indonesia.</w:t>
      </w:r>
    </w:p>
    <w:p w14:paraId="2CE165BF" w14:textId="4D693A0E"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2</w:t>
      </w:r>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pada Selasa, 4 Oktober 2022 (04.30) secara struktur sintaksis memilih narasumber dari pihak korban tragedi. Struktur skrip mengisahkan pengalaman yang dialami korban. Struktur tematik pada teks berita berkaitan antara paragraf satu dengan lainnya menggunakan kata hubung sebab akibat. Kelengkapan ini dapat dinilai sebagai </w:t>
      </w:r>
      <w:proofErr w:type="spellStart"/>
      <w:r w:rsidRPr="00B6304A">
        <w:rPr>
          <w:rFonts w:asciiTheme="majorHAnsi" w:hAnsiTheme="majorHAnsi"/>
          <w:i/>
          <w:iCs/>
          <w:color w:val="000000"/>
          <w:sz w:val="24"/>
          <w:szCs w:val="24"/>
        </w:rPr>
        <w:t>shiddiq</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yang bermakna mulia dan layak sebagai konsumsi bagi masyarakat. Nilai jurnalisme profetik pada berita ini terdapat juga pada struktur retoris yakni pemilihan foto yang menekankan fakta pemberitaan. Foto menguatkan berita bahwa pintu keluar stadion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benar-benar tertutup. Kekurangan pada teks berita ini pada unsur skrip yang kurang lengkap pada unsur </w:t>
      </w:r>
      <w:proofErr w:type="spellStart"/>
      <w:r w:rsidRPr="00B6304A">
        <w:rPr>
          <w:rFonts w:asciiTheme="majorHAnsi" w:hAnsiTheme="majorHAnsi"/>
          <w:i/>
          <w:iCs/>
          <w:color w:val="000000"/>
          <w:sz w:val="24"/>
          <w:szCs w:val="24"/>
        </w:rPr>
        <w:t>why</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atau mengapa, namun secara umum berita tersebut sudah mengandung nilai-nilai jurnalisme profetik pemberitaan.</w:t>
      </w:r>
    </w:p>
    <w:p w14:paraId="5E09116C"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3 pada Selasa, 4 Oktober 2022 (19.07) secara struktur sintaksis pemilihan narasumber bukan dari pihak yang secara langsung terlibat namun masih memiliki wewenang atas daerah terjadinya peristiwa. Berita secara keseluruhan dapat mengarahkan pembaca untuk mengapresiasi dan membangun perspektif yang baik bagi pemerintah Jawa Timur. Hal ini dapat dinilai sebagai jurnalisme profetik yakni </w:t>
      </w:r>
      <w:proofErr w:type="spellStart"/>
      <w:r w:rsidRPr="00B6304A">
        <w:rPr>
          <w:rFonts w:asciiTheme="majorHAnsi" w:hAnsiTheme="majorHAnsi"/>
          <w:i/>
          <w:iCs/>
          <w:color w:val="000000"/>
          <w:sz w:val="24"/>
          <w:szCs w:val="24"/>
        </w:rPr>
        <w:t>tabligh</w:t>
      </w:r>
      <w:proofErr w:type="spellEnd"/>
      <w:r w:rsidRPr="00B6304A">
        <w:rPr>
          <w:rFonts w:asciiTheme="majorHAnsi" w:hAnsiTheme="majorHAnsi"/>
          <w:color w:val="000000"/>
          <w:sz w:val="24"/>
          <w:szCs w:val="24"/>
        </w:rPr>
        <w:t xml:space="preserve">. Teks berita dapat dimaknai dengan konsep tersebut karena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menyebarkan informasi yang bernuansa positif bagi pemerintahan. Tindakan pemerintah daerah setempat dapat memberikan contoh kepada masyarakat untuk lebih berempati atas kejadian yang ada di sekitar. Nilai </w:t>
      </w:r>
      <w:proofErr w:type="spellStart"/>
      <w:r w:rsidRPr="00B6304A">
        <w:rPr>
          <w:rFonts w:asciiTheme="majorHAnsi" w:hAnsiTheme="majorHAnsi"/>
          <w:i/>
          <w:iCs/>
          <w:color w:val="000000"/>
          <w:sz w:val="24"/>
          <w:szCs w:val="24"/>
        </w:rPr>
        <w:t>shiddiq</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pada pemberitaan terwujud pada kelengkapan struktur skrip (5W+1H) yang dapat dinilai layak sebagai suguhan bagi khalayak.</w:t>
      </w:r>
    </w:p>
    <w:p w14:paraId="1CEE4F8D"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4 pada Rabu, 5 Oktober 2022 secara struktur sintaksis menerapkan pemilihan narasumber yang bervariatif dari pihak keamanan, korban dan pemerintah. Struktur skrip kurang lengkap karena tidak ada unsur </w:t>
      </w:r>
      <w:proofErr w:type="spellStart"/>
      <w:r w:rsidRPr="00B6304A">
        <w:rPr>
          <w:rFonts w:asciiTheme="majorHAnsi" w:hAnsiTheme="majorHAnsi"/>
          <w:i/>
          <w:iCs/>
          <w:color w:val="000000"/>
          <w:sz w:val="24"/>
          <w:szCs w:val="24"/>
        </w:rPr>
        <w:t>where</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pada teks 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menggunakan pilihan kata yang tidak menyudutkan baik pihak yang melakukan dan pihak yang disomasi.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pada teks berita ini cenderung menyoroti aksi </w:t>
      </w:r>
      <w:proofErr w:type="spellStart"/>
      <w:r w:rsidRPr="00B6304A">
        <w:rPr>
          <w:rFonts w:asciiTheme="majorHAnsi" w:hAnsiTheme="majorHAnsi"/>
          <w:color w:val="000000"/>
          <w:sz w:val="24"/>
          <w:szCs w:val="24"/>
        </w:rPr>
        <w:t>Aremania</w:t>
      </w:r>
      <w:proofErr w:type="spellEnd"/>
      <w:r w:rsidRPr="00B6304A">
        <w:rPr>
          <w:rFonts w:asciiTheme="majorHAnsi" w:hAnsiTheme="majorHAnsi"/>
          <w:color w:val="000000"/>
          <w:sz w:val="24"/>
          <w:szCs w:val="24"/>
        </w:rPr>
        <w:t xml:space="preserve"> yang berkonotasi negatif dengan mendesak berbagai pihak. Nilai jurnalisme profetik pada teks berita ini dapat dilihat dari unsur retoris dengan pemilihan foto pemberitaan yang bermakna pihak </w:t>
      </w:r>
      <w:proofErr w:type="spellStart"/>
      <w:r w:rsidRPr="00B6304A">
        <w:rPr>
          <w:rFonts w:asciiTheme="majorHAnsi" w:hAnsiTheme="majorHAnsi"/>
          <w:color w:val="000000"/>
          <w:sz w:val="24"/>
          <w:szCs w:val="24"/>
        </w:rPr>
        <w:t>Aremania</w:t>
      </w:r>
      <w:proofErr w:type="spellEnd"/>
      <w:r w:rsidRPr="00B6304A">
        <w:rPr>
          <w:rFonts w:asciiTheme="majorHAnsi" w:hAnsiTheme="majorHAnsi"/>
          <w:color w:val="000000"/>
          <w:sz w:val="24"/>
          <w:szCs w:val="24"/>
        </w:rPr>
        <w:t xml:space="preserve"> solid dan peduli terhadap sesama. </w:t>
      </w:r>
    </w:p>
    <w:p w14:paraId="177AAB9F" w14:textId="6442D20B"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 xml:space="preserve">5 pada Rabu, 5 Oktober 2022 secara struktur sintaksis memilih narasumber dari pihak yang berwenang dan kredibel dalam peristiwa tersebut. Pemilihan topik dengan narasumber tersebut dapat disebut memenuhi nilai jurnalisme profetik yakni </w:t>
      </w:r>
      <w:proofErr w:type="spellStart"/>
      <w:r w:rsidRPr="00B6304A">
        <w:rPr>
          <w:rFonts w:asciiTheme="majorHAnsi" w:hAnsiTheme="majorHAnsi"/>
          <w:i/>
          <w:iCs/>
          <w:color w:val="000000"/>
          <w:sz w:val="24"/>
          <w:szCs w:val="24"/>
        </w:rPr>
        <w:t>tabligh</w:t>
      </w:r>
      <w:proofErr w:type="spellEnd"/>
      <w:r w:rsidRPr="00B6304A">
        <w:rPr>
          <w:rFonts w:asciiTheme="majorHAnsi" w:hAnsiTheme="majorHAnsi"/>
          <w:i/>
          <w:iCs/>
          <w:color w:val="000000"/>
          <w:sz w:val="24"/>
          <w:szCs w:val="24"/>
        </w:rPr>
        <w:t xml:space="preserve">. </w:t>
      </w:r>
      <w:proofErr w:type="spellStart"/>
      <w:r w:rsidRPr="00B6304A">
        <w:rPr>
          <w:rFonts w:asciiTheme="majorHAnsi" w:hAnsiTheme="majorHAnsi"/>
          <w:i/>
          <w:iCs/>
          <w:color w:val="000000"/>
          <w:sz w:val="24"/>
          <w:szCs w:val="24"/>
        </w:rPr>
        <w:t>Tabligh</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dalam hal ini dapat diartikan sebagai berita yang menyampaikan informasi luas bagi masyarakat. Penentuan topik pemberitaan mengarahkan pembaca untuk lebih kritis dan semangat membantu pemerintah mengatasi masalah yang diangkat dalam pemberitaan. Menurut narasumber, masyarakat diajak bekerja sama untuk mengirimkan bukti-bukti tindak penyimpangan aparat keamanan khususnya TNI. Topik pemberitaan yang diangkat </w:t>
      </w:r>
      <w:r w:rsidRPr="00B6304A">
        <w:rPr>
          <w:rFonts w:asciiTheme="majorHAnsi" w:hAnsiTheme="majorHAnsi"/>
          <w:i/>
          <w:iCs/>
          <w:color w:val="000000"/>
          <w:sz w:val="24"/>
          <w:szCs w:val="24"/>
        </w:rPr>
        <w:t xml:space="preserve">Tempo.co </w:t>
      </w:r>
      <w:r w:rsidRPr="00B6304A">
        <w:rPr>
          <w:rFonts w:asciiTheme="majorHAnsi" w:hAnsiTheme="majorHAnsi"/>
          <w:color w:val="000000"/>
          <w:sz w:val="24"/>
          <w:szCs w:val="24"/>
        </w:rPr>
        <w:t>tidak cenderung mendukung atas tindakan aparat keamanan dan terlihat lebih berimbang dengan titik awal kasus yang dibahas.</w:t>
      </w:r>
    </w:p>
    <w:p w14:paraId="5816A6FC" w14:textId="77777777" w:rsidR="00B6304A" w:rsidRPr="00B6304A" w:rsidRDefault="00B6304A" w:rsidP="00B6304A">
      <w:pPr>
        <w:pStyle w:val="ListParagraph"/>
        <w:widowControl/>
        <w:numPr>
          <w:ilvl w:val="0"/>
          <w:numId w:val="3"/>
        </w:numPr>
        <w:autoSpaceDE/>
        <w:autoSpaceDN/>
        <w:spacing w:before="0" w:after="160" w:line="360" w:lineRule="auto"/>
        <w:ind w:left="720"/>
        <w:contextualSpacing/>
        <w:rPr>
          <w:rFonts w:asciiTheme="majorHAnsi" w:hAnsiTheme="majorHAnsi"/>
          <w:color w:val="000000"/>
          <w:sz w:val="24"/>
          <w:szCs w:val="24"/>
        </w:rPr>
      </w:pPr>
      <w:proofErr w:type="spellStart"/>
      <w:r w:rsidRPr="00B6304A">
        <w:rPr>
          <w:rFonts w:asciiTheme="majorHAnsi" w:hAnsiTheme="majorHAnsi"/>
          <w:b/>
          <w:bCs/>
          <w:i/>
          <w:iCs/>
          <w:color w:val="000000"/>
          <w:sz w:val="24"/>
          <w:szCs w:val="24"/>
        </w:rPr>
        <w:t>Framing</w:t>
      </w:r>
      <w:proofErr w:type="spellEnd"/>
      <w:r w:rsidRPr="00B6304A">
        <w:rPr>
          <w:rFonts w:asciiTheme="majorHAnsi" w:hAnsiTheme="majorHAnsi"/>
          <w:b/>
          <w:bCs/>
          <w:i/>
          <w:iCs/>
          <w:color w:val="000000"/>
          <w:sz w:val="24"/>
          <w:szCs w:val="24"/>
        </w:rPr>
        <w:t xml:space="preserve"> RMOL.ID</w:t>
      </w:r>
    </w:p>
    <w:p w14:paraId="78110289"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Media </w:t>
      </w:r>
      <w:proofErr w:type="spellStart"/>
      <w:r w:rsidRPr="00B6304A">
        <w:rPr>
          <w:rFonts w:asciiTheme="majorHAnsi" w:hAnsiTheme="majorHAnsi"/>
          <w:i/>
          <w:iCs/>
          <w:color w:val="000000"/>
          <w:sz w:val="24"/>
          <w:szCs w:val="24"/>
        </w:rPr>
        <w:t>online</w:t>
      </w:r>
      <w:proofErr w:type="spellEnd"/>
      <w:r w:rsidRPr="00B6304A">
        <w:rPr>
          <w:rFonts w:asciiTheme="majorHAnsi" w:hAnsiTheme="majorHAnsi"/>
          <w:i/>
          <w:iCs/>
          <w:color w:val="000000"/>
          <w:sz w:val="24"/>
          <w:szCs w:val="24"/>
        </w:rPr>
        <w:t xml:space="preserve"> RMOL.id </w:t>
      </w:r>
      <w:r w:rsidRPr="00B6304A">
        <w:rPr>
          <w:rFonts w:asciiTheme="majorHAnsi" w:hAnsiTheme="majorHAnsi"/>
          <w:color w:val="000000"/>
          <w:sz w:val="24"/>
          <w:szCs w:val="24"/>
        </w:rPr>
        <w:t xml:space="preserve">mengusung tema yang menyediakan informasi politik.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tidak memfokuskan pemberitaan pada tentang detail kronologi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tetapi pada siapa (</w:t>
      </w:r>
      <w:proofErr w:type="spellStart"/>
      <w:r w:rsidRPr="00B6304A">
        <w:rPr>
          <w:rFonts w:asciiTheme="majorHAnsi" w:hAnsiTheme="majorHAnsi"/>
          <w:i/>
          <w:iCs/>
          <w:color w:val="000000"/>
          <w:sz w:val="24"/>
          <w:szCs w:val="24"/>
        </w:rPr>
        <w:t>who</w:t>
      </w:r>
      <w:proofErr w:type="spellEnd"/>
      <w:r w:rsidRPr="00B6304A">
        <w:rPr>
          <w:rFonts w:asciiTheme="majorHAnsi" w:hAnsiTheme="majorHAnsi"/>
          <w:color w:val="000000"/>
          <w:sz w:val="24"/>
          <w:szCs w:val="24"/>
        </w:rPr>
        <w:t>)</w:t>
      </w:r>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yang menanggapi peristiwa dan siapa yang lebih bersalah atas peristiwa tersebut.</w:t>
      </w:r>
    </w:p>
    <w:p w14:paraId="3F9B3EAD"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RMOL.id</w:t>
      </w:r>
      <w:r w:rsidRPr="00B6304A">
        <w:rPr>
          <w:rFonts w:asciiTheme="majorHAnsi" w:hAnsiTheme="majorHAnsi"/>
          <w:i/>
          <w:iCs/>
          <w:color w:val="000000"/>
          <w:sz w:val="24"/>
          <w:szCs w:val="24"/>
          <w:lang w:val="en-US"/>
        </w:rPr>
        <w:t xml:space="preserve"> </w:t>
      </w:r>
      <w:r w:rsidRPr="00B6304A">
        <w:rPr>
          <w:rFonts w:asciiTheme="majorHAnsi" w:hAnsiTheme="majorHAnsi"/>
          <w:color w:val="000000"/>
          <w:sz w:val="24"/>
          <w:szCs w:val="24"/>
        </w:rPr>
        <w:t>1 pada Minggu</w:t>
      </w:r>
      <w:r w:rsidRPr="00B6304A">
        <w:rPr>
          <w:rFonts w:asciiTheme="majorHAnsi" w:hAnsiTheme="majorHAnsi"/>
          <w:color w:val="000000"/>
          <w:sz w:val="24"/>
          <w:szCs w:val="24"/>
          <w:lang w:val="en-US"/>
        </w:rPr>
        <w:t>,</w:t>
      </w:r>
      <w:r w:rsidRPr="00B6304A">
        <w:rPr>
          <w:rFonts w:asciiTheme="majorHAnsi" w:hAnsiTheme="majorHAnsi"/>
          <w:color w:val="000000"/>
          <w:sz w:val="24"/>
          <w:szCs w:val="24"/>
        </w:rPr>
        <w:t xml:space="preserve"> 2 Oktober 2022 secara struktur sintaksis berita ini memilih narasumber yang tidak terlibat secara langsung dalam tragedi. Struktur skrip atau 5W+1H sudah lengkap dan dapat dinilai memenuhi kaidah jurnalisme profetik yakni </w:t>
      </w:r>
      <w:r w:rsidRPr="00B6304A">
        <w:rPr>
          <w:rFonts w:asciiTheme="majorHAnsi" w:hAnsiTheme="majorHAnsi"/>
          <w:i/>
          <w:iCs/>
          <w:color w:val="000000"/>
          <w:sz w:val="24"/>
          <w:szCs w:val="24"/>
        </w:rPr>
        <w:t xml:space="preserve">amanah </w:t>
      </w:r>
      <w:r w:rsidRPr="00B6304A">
        <w:rPr>
          <w:rFonts w:asciiTheme="majorHAnsi" w:hAnsiTheme="majorHAnsi"/>
          <w:color w:val="000000"/>
          <w:sz w:val="24"/>
          <w:szCs w:val="24"/>
        </w:rPr>
        <w:t>(dapat dipertanggungjawabkan) yang menyampaikan informasi secara utuh untuk khalayak</w:t>
      </w:r>
      <w:r w:rsidRPr="00B6304A">
        <w:rPr>
          <w:rFonts w:asciiTheme="majorHAnsi" w:hAnsiTheme="majorHAnsi"/>
          <w:color w:val="000000"/>
          <w:sz w:val="24"/>
          <w:szCs w:val="24"/>
          <w:lang w:val="id-ID"/>
        </w:rPr>
        <w:t xml:space="preserve">. </w:t>
      </w:r>
      <w:r w:rsidRPr="00B6304A">
        <w:rPr>
          <w:rFonts w:asciiTheme="majorHAnsi" w:hAnsiTheme="majorHAnsi"/>
          <w:color w:val="000000"/>
          <w:sz w:val="24"/>
          <w:szCs w:val="24"/>
        </w:rPr>
        <w:t xml:space="preserve">Penekanan fakta berupa foto mobil yang rusak sudah sesuai dengan isi berita. Secara keseluruhan berita tersebut sudah bersifat </w:t>
      </w:r>
      <w:proofErr w:type="spellStart"/>
      <w:r w:rsidRPr="00B6304A">
        <w:rPr>
          <w:rFonts w:asciiTheme="majorHAnsi" w:hAnsiTheme="majorHAnsi"/>
          <w:i/>
          <w:iCs/>
          <w:color w:val="000000"/>
          <w:sz w:val="24"/>
          <w:szCs w:val="24"/>
        </w:rPr>
        <w:t>informing</w:t>
      </w:r>
      <w:proofErr w:type="spellEnd"/>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namun penentuan narasumber kurang mendukung pemberitaan sebagai produk jurnalistik bagi masyarakat yang memenuhi nilai-nilai jurnalisme profetik.</w:t>
      </w:r>
    </w:p>
    <w:p w14:paraId="41C044E5"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RMOL.id 2</w:t>
      </w:r>
      <w:r w:rsidRPr="00B6304A">
        <w:rPr>
          <w:rFonts w:asciiTheme="majorHAnsi" w:hAnsiTheme="majorHAnsi"/>
          <w:i/>
          <w:iCs/>
          <w:color w:val="000000"/>
          <w:sz w:val="24"/>
          <w:szCs w:val="24"/>
          <w:lang w:val="en-US"/>
        </w:rPr>
        <w:t xml:space="preserve"> </w:t>
      </w:r>
      <w:r w:rsidRPr="00B6304A">
        <w:rPr>
          <w:rFonts w:asciiTheme="majorHAnsi" w:hAnsiTheme="majorHAnsi"/>
          <w:color w:val="000000"/>
          <w:sz w:val="24"/>
          <w:szCs w:val="24"/>
          <w:lang w:val="en-US"/>
        </w:rPr>
        <w:t>pada</w:t>
      </w:r>
      <w:r w:rsidRPr="00B6304A">
        <w:rPr>
          <w:rFonts w:asciiTheme="majorHAnsi" w:hAnsiTheme="majorHAnsi"/>
          <w:i/>
          <w:iCs/>
          <w:color w:val="000000"/>
          <w:sz w:val="24"/>
          <w:szCs w:val="24"/>
        </w:rPr>
        <w:t xml:space="preserve"> </w:t>
      </w:r>
      <w:r w:rsidRPr="00B6304A">
        <w:rPr>
          <w:rFonts w:asciiTheme="majorHAnsi" w:hAnsiTheme="majorHAnsi"/>
          <w:color w:val="000000"/>
          <w:sz w:val="24"/>
          <w:szCs w:val="24"/>
        </w:rPr>
        <w:t xml:space="preserve">Senin, 3 Oktober 2022 memuat pemberitaan terkait kontribusi pihak lain yang turut membantu dalam mengatasi dampak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Struktur skrip atau 5W+1H sudah lengkap dan dapat dinilai memenuhi kaidah jurnalisme profetik yakni </w:t>
      </w:r>
      <w:r w:rsidRPr="00B6304A">
        <w:rPr>
          <w:rFonts w:asciiTheme="majorHAnsi" w:hAnsiTheme="majorHAnsi"/>
          <w:i/>
          <w:iCs/>
          <w:color w:val="000000"/>
          <w:sz w:val="24"/>
          <w:szCs w:val="24"/>
        </w:rPr>
        <w:t xml:space="preserve">amanah </w:t>
      </w:r>
      <w:r w:rsidRPr="00B6304A">
        <w:rPr>
          <w:rFonts w:asciiTheme="majorHAnsi" w:hAnsiTheme="majorHAnsi"/>
          <w:color w:val="000000"/>
          <w:sz w:val="24"/>
          <w:szCs w:val="24"/>
        </w:rPr>
        <w:t xml:space="preserve">(dapat dipertanggungjawabkan) yang menyampaikan informasi secara utuh untuk khalayak. Nilai jurnalisme profetik dapat dilihat dari isi pemberitaan dengan melihat struktur tematik. “Pansus ini penting agar masyarakat tak terlalu lama menunggu,” demikian Heru. Kalimat ini dapat dimaknai sebagai penjelas atas tujuan dari tema berita. Terdapat unsur empati yang membawa ketenangan bagi pembaca berita dari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Berita ini dapat menjadi salah satu solusi bagi masyarakat khususnya keluarga yang menjadi korban.</w:t>
      </w:r>
    </w:p>
    <w:p w14:paraId="081FDB10"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3 pada Selasa, 4 Oktober 2022 memuat pemberitaan terkait permintaan dan tanggapan salah satu partai di Indonesia tentang pentingnya melakukan tindakan pasca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Secara struktur sintaksis berita ini memilih narasumber yang tidak terlibat secara langsung dalam tragedi. Struktur skrip atau 5W+1H kurang lengkap dan dapat dinilai belum memenuhi kaidah jurnalisme profetik yakni </w:t>
      </w:r>
      <w:r w:rsidRPr="00B6304A">
        <w:rPr>
          <w:rFonts w:asciiTheme="majorHAnsi" w:hAnsiTheme="majorHAnsi"/>
          <w:i/>
          <w:iCs/>
          <w:color w:val="000000"/>
          <w:sz w:val="24"/>
          <w:szCs w:val="24"/>
        </w:rPr>
        <w:t xml:space="preserve">amanah </w:t>
      </w:r>
      <w:r w:rsidRPr="00B6304A">
        <w:rPr>
          <w:rFonts w:asciiTheme="majorHAnsi" w:hAnsiTheme="majorHAnsi"/>
          <w:color w:val="000000"/>
          <w:sz w:val="24"/>
          <w:szCs w:val="24"/>
        </w:rPr>
        <w:t>(dapat dipertanggungjawabkan) yang menyampaikan informasi secara utuh untuk khalayak.</w:t>
      </w:r>
    </w:p>
    <w:p w14:paraId="4923AE6F"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4 pada Rabu, 5 Oktober 2022 memuat pemberitaan terkait tanggapan salah satu anggota partai politik atas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Secara struktur sintaksis berita ini memilih narasumber yang tidak terlibat secara langsung dalam tragedi. Struktur skrip atau 5W+1H kurang lengkap dan dapat dinilai belum memenuhi kaidah jurnalisme profetik yakni </w:t>
      </w:r>
      <w:r w:rsidRPr="00B6304A">
        <w:rPr>
          <w:rFonts w:asciiTheme="majorHAnsi" w:hAnsiTheme="majorHAnsi"/>
          <w:i/>
          <w:iCs/>
          <w:color w:val="000000"/>
          <w:sz w:val="24"/>
          <w:szCs w:val="24"/>
        </w:rPr>
        <w:t xml:space="preserve">amanah </w:t>
      </w:r>
      <w:r w:rsidRPr="00B6304A">
        <w:rPr>
          <w:rFonts w:asciiTheme="majorHAnsi" w:hAnsiTheme="majorHAnsi"/>
          <w:color w:val="000000"/>
          <w:sz w:val="24"/>
          <w:szCs w:val="24"/>
        </w:rPr>
        <w:t>(dapat dipertanggungjawabkan) yang menyampaikan informasi secara utuh untuk khalayak. Teks berita setelah dianalisis pada struktur skrip atau cara mengisahkan fakta cenderung atau tendensi pada salah satu pihak yakni para korban tragedi. Teks berita tersebut berpotensi mengarahkan pembaca untuk menyudutkan salah satu pihak sehingga pemberitaan dapat dinilai kurang menerapkan nilai-nilai jurnalisme profetik.</w:t>
      </w:r>
    </w:p>
    <w:p w14:paraId="78E7A5F2" w14:textId="77777777" w:rsidR="00B6304A" w:rsidRPr="00B6304A" w:rsidRDefault="00B6304A" w:rsidP="00B6304A">
      <w:pPr>
        <w:pStyle w:val="ListParagraph"/>
        <w:spacing w:line="360" w:lineRule="auto"/>
        <w:ind w:firstLine="720"/>
        <w:rPr>
          <w:rFonts w:asciiTheme="majorHAnsi" w:hAnsiTheme="majorHAnsi"/>
          <w:color w:val="000000"/>
          <w:sz w:val="24"/>
          <w:szCs w:val="24"/>
        </w:rPr>
      </w:pPr>
      <w:r w:rsidRPr="00B6304A">
        <w:rPr>
          <w:rFonts w:asciiTheme="majorHAnsi" w:hAnsiTheme="majorHAnsi"/>
          <w:color w:val="000000"/>
          <w:sz w:val="24"/>
          <w:szCs w:val="24"/>
        </w:rPr>
        <w:t xml:space="preserve">Berita 5 </w:t>
      </w:r>
      <w:r w:rsidRPr="00B6304A">
        <w:rPr>
          <w:rFonts w:asciiTheme="majorHAnsi" w:hAnsiTheme="majorHAnsi"/>
          <w:i/>
          <w:iCs/>
          <w:color w:val="000000"/>
          <w:sz w:val="24"/>
          <w:szCs w:val="24"/>
        </w:rPr>
        <w:t xml:space="preserve">RMOL.id </w:t>
      </w:r>
      <w:r w:rsidRPr="00B6304A">
        <w:rPr>
          <w:rFonts w:asciiTheme="majorHAnsi" w:hAnsiTheme="majorHAnsi"/>
          <w:color w:val="000000"/>
          <w:sz w:val="24"/>
          <w:szCs w:val="24"/>
        </w:rPr>
        <w:t xml:space="preserve">5 pada 6 Oktober 2022 memuat tentang salah satu anggota partai politik yang menanggapi pemerintah khususnya presiden Indonesia yang membahas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xml:space="preserve">. Secara struktur sintaksis berita ini memilih narasumber yang tidak terlibat secara langsung dalam tragedi. Struktur skrip atau 5W+1H sudah lengkap dan dapat dinilai memenuhi nilai jurnalisme profetik yakni </w:t>
      </w:r>
      <w:r w:rsidRPr="00B6304A">
        <w:rPr>
          <w:rFonts w:asciiTheme="majorHAnsi" w:hAnsiTheme="majorHAnsi"/>
          <w:i/>
          <w:iCs/>
          <w:color w:val="000000"/>
          <w:sz w:val="24"/>
          <w:szCs w:val="24"/>
        </w:rPr>
        <w:t xml:space="preserve">amanah </w:t>
      </w:r>
      <w:r w:rsidRPr="00B6304A">
        <w:rPr>
          <w:rFonts w:asciiTheme="majorHAnsi" w:hAnsiTheme="majorHAnsi"/>
          <w:color w:val="000000"/>
          <w:sz w:val="24"/>
          <w:szCs w:val="24"/>
        </w:rPr>
        <w:t xml:space="preserve">(dapat dipertanggungjawabkan) yang menyampaikan informasi secara utuh untuk khalayak. Namun berdasarkan analisis skrip atau cara mengisahkan fakta cenderung menyudutkan pemerintah dan pihak keamanan dalam tragedi </w:t>
      </w:r>
      <w:proofErr w:type="spellStart"/>
      <w:r w:rsidRPr="00B6304A">
        <w:rPr>
          <w:rFonts w:asciiTheme="majorHAnsi" w:hAnsiTheme="majorHAnsi"/>
          <w:color w:val="000000"/>
          <w:sz w:val="24"/>
          <w:szCs w:val="24"/>
        </w:rPr>
        <w:t>Kanjuruhan</w:t>
      </w:r>
      <w:proofErr w:type="spellEnd"/>
      <w:r w:rsidRPr="00B6304A">
        <w:rPr>
          <w:rFonts w:asciiTheme="majorHAnsi" w:hAnsiTheme="majorHAnsi"/>
          <w:color w:val="000000"/>
          <w:sz w:val="24"/>
          <w:szCs w:val="24"/>
        </w:rPr>
        <w:t>. Pemberitaan berpotensi mengarahkan pembaca untuk berpihak pada korban dan menyudutkan pihak lain sehingga pemberitaan ini dapat dinilai kurang menerapkan nilai jurnalisme profetik secara ideal.</w:t>
      </w:r>
    </w:p>
    <w:p w14:paraId="4DE0239A" w14:textId="77777777" w:rsidR="008016F2" w:rsidRPr="00B6304A" w:rsidRDefault="008016F2">
      <w:pPr>
        <w:pStyle w:val="BodyText"/>
        <w:rPr>
          <w:rFonts w:asciiTheme="majorHAnsi" w:hAnsiTheme="majorHAnsi"/>
          <w:b/>
          <w:sz w:val="26"/>
        </w:rPr>
      </w:pPr>
    </w:p>
    <w:p w14:paraId="2AC29D25" w14:textId="77777777" w:rsidR="008016F2" w:rsidRPr="00B6304A" w:rsidRDefault="008016F2">
      <w:pPr>
        <w:pStyle w:val="BodyText"/>
        <w:spacing w:before="9"/>
        <w:rPr>
          <w:rFonts w:asciiTheme="majorHAnsi" w:hAnsiTheme="majorHAnsi"/>
          <w:b/>
          <w:sz w:val="20"/>
        </w:rPr>
      </w:pPr>
    </w:p>
    <w:p w14:paraId="071351E3" w14:textId="77777777" w:rsidR="008016F2" w:rsidRPr="00B6304A" w:rsidRDefault="00000000">
      <w:pPr>
        <w:pStyle w:val="Heading1"/>
        <w:jc w:val="left"/>
        <w:rPr>
          <w:rFonts w:asciiTheme="majorHAnsi" w:hAnsiTheme="majorHAnsi"/>
        </w:rPr>
      </w:pPr>
      <w:r w:rsidRPr="00B6304A">
        <w:rPr>
          <w:rFonts w:asciiTheme="majorHAnsi" w:hAnsiTheme="majorHAnsi"/>
        </w:rPr>
        <w:t>KESIMPULAN</w:t>
      </w:r>
    </w:p>
    <w:p w14:paraId="6442D604" w14:textId="77777777" w:rsidR="00B6304A" w:rsidRPr="00B6304A" w:rsidRDefault="00B6304A" w:rsidP="00B6304A">
      <w:pPr>
        <w:pStyle w:val="BodyText"/>
        <w:spacing w:before="10" w:line="360" w:lineRule="auto"/>
        <w:ind w:firstLine="720"/>
        <w:jc w:val="both"/>
        <w:rPr>
          <w:rFonts w:asciiTheme="majorHAnsi" w:hAnsiTheme="majorHAnsi"/>
        </w:rPr>
      </w:pPr>
      <w:r w:rsidRPr="00B6304A">
        <w:rPr>
          <w:rFonts w:asciiTheme="majorHAnsi" w:hAnsiTheme="majorHAnsi"/>
        </w:rPr>
        <w:t xml:space="preserve">Berita tentang tragedi </w:t>
      </w:r>
      <w:proofErr w:type="spellStart"/>
      <w:r w:rsidRPr="00B6304A">
        <w:rPr>
          <w:rFonts w:asciiTheme="majorHAnsi" w:hAnsiTheme="majorHAnsi"/>
        </w:rPr>
        <w:t>Kanjuruhan</w:t>
      </w:r>
      <w:proofErr w:type="spellEnd"/>
      <w:r w:rsidRPr="00B6304A">
        <w:rPr>
          <w:rFonts w:asciiTheme="majorHAnsi" w:hAnsiTheme="majorHAnsi"/>
        </w:rPr>
        <w:t xml:space="preserve"> diungkapkan dengan </w:t>
      </w:r>
      <w:proofErr w:type="spellStart"/>
      <w:r w:rsidRPr="00B6304A">
        <w:rPr>
          <w:rFonts w:asciiTheme="majorHAnsi" w:hAnsiTheme="majorHAnsi"/>
        </w:rPr>
        <w:t>framing</w:t>
      </w:r>
      <w:proofErr w:type="spellEnd"/>
      <w:r w:rsidRPr="00B6304A">
        <w:rPr>
          <w:rFonts w:asciiTheme="majorHAnsi" w:hAnsiTheme="majorHAnsi"/>
        </w:rPr>
        <w:t xml:space="preserve"> yang berbeda antara Tempo.co dan RMOL.id. Tempo.co cenderung menghadirkan sudut pandang yang lebih seimbang dan netral dalam mempresentasikan tragedi tersebut. Mereka menyajikan berbagai narasumber, termasuk pihak kepolisian, korban, dan pemerintah, yang memiliki kewenangan dan otoritas terkait dengan peristiwa tersebut. Di sisi lain, RMOL.id lebih menekankan pada tanggapan terhadap peristiwa tersebut, dengan politisi sebagai sumber utama berita mereka.</w:t>
      </w:r>
    </w:p>
    <w:p w14:paraId="29FA86D8" w14:textId="29DDCC67" w:rsidR="008016F2" w:rsidRDefault="00B6304A" w:rsidP="00B6304A">
      <w:pPr>
        <w:pStyle w:val="BodyText"/>
        <w:spacing w:before="10" w:line="360" w:lineRule="auto"/>
        <w:ind w:firstLine="720"/>
        <w:jc w:val="both"/>
        <w:rPr>
          <w:rFonts w:asciiTheme="majorHAnsi" w:hAnsiTheme="majorHAnsi"/>
        </w:rPr>
      </w:pPr>
      <w:r w:rsidRPr="00B6304A">
        <w:rPr>
          <w:rFonts w:asciiTheme="majorHAnsi" w:hAnsiTheme="majorHAnsi"/>
        </w:rPr>
        <w:t xml:space="preserve">Dalam konteks jurnalisme profetik, Tempo.co dianggap lebih memprioritaskan nilai-nilai perdamaian dalam memberikan liputan. Mereka berupaya untuk menghindari provokasi dan memberikan informasi yang seimbang kepada publik. Sebaliknya, RMOL.id kurang menerapkan prinsip-prinsip tersebut, karena cenderung memaksa keterlibatan pihak yang tidak terkait dalam berita mereka, sesuai dengan identitas mereka sebagai media politik. Selain itu, RMOL.id juga terlihat pro terhadap tindakan anarkis yang dilakukan oleh korban di </w:t>
      </w:r>
      <w:proofErr w:type="spellStart"/>
      <w:r w:rsidRPr="00B6304A">
        <w:rPr>
          <w:rFonts w:asciiTheme="majorHAnsi" w:hAnsiTheme="majorHAnsi"/>
        </w:rPr>
        <w:t>Kanjuruhan</w:t>
      </w:r>
      <w:proofErr w:type="spellEnd"/>
      <w:r w:rsidRPr="00B6304A">
        <w:rPr>
          <w:rFonts w:asciiTheme="majorHAnsi" w:hAnsiTheme="majorHAnsi"/>
        </w:rPr>
        <w:t>, dengan sedikit liputan yang menyatakan tindakan suporter tersebut.</w:t>
      </w:r>
    </w:p>
    <w:p w14:paraId="7836502B" w14:textId="77777777" w:rsidR="00B6304A" w:rsidRPr="00B6304A" w:rsidRDefault="00B6304A" w:rsidP="00B6304A">
      <w:pPr>
        <w:pStyle w:val="BodyText"/>
        <w:spacing w:before="10" w:line="360" w:lineRule="auto"/>
        <w:ind w:firstLine="720"/>
        <w:jc w:val="both"/>
        <w:rPr>
          <w:rFonts w:asciiTheme="majorHAnsi" w:hAnsiTheme="majorHAnsi"/>
          <w:sz w:val="23"/>
        </w:rPr>
      </w:pPr>
    </w:p>
    <w:p w14:paraId="0B13E629" w14:textId="77777777" w:rsidR="008016F2" w:rsidRDefault="00000000">
      <w:pPr>
        <w:pStyle w:val="Heading1"/>
        <w:jc w:val="left"/>
        <w:rPr>
          <w:rFonts w:asciiTheme="majorHAnsi" w:hAnsiTheme="majorHAnsi"/>
        </w:rPr>
      </w:pPr>
      <w:r w:rsidRPr="00B6304A">
        <w:rPr>
          <w:rFonts w:asciiTheme="majorHAnsi" w:hAnsiTheme="majorHAnsi"/>
        </w:rPr>
        <w:t>DAFTAR</w:t>
      </w:r>
      <w:r w:rsidRPr="00B6304A">
        <w:rPr>
          <w:rFonts w:asciiTheme="majorHAnsi" w:hAnsiTheme="majorHAnsi"/>
          <w:spacing w:val="-4"/>
        </w:rPr>
        <w:t xml:space="preserve"> </w:t>
      </w:r>
      <w:r w:rsidRPr="00B6304A">
        <w:rPr>
          <w:rFonts w:asciiTheme="majorHAnsi" w:hAnsiTheme="majorHAnsi"/>
        </w:rPr>
        <w:t>PUSTAKA</w:t>
      </w:r>
    </w:p>
    <w:p w14:paraId="740119B3" w14:textId="77777777" w:rsidR="00B6304A" w:rsidRPr="00B6304A" w:rsidRDefault="00B6304A">
      <w:pPr>
        <w:pStyle w:val="Heading1"/>
        <w:jc w:val="left"/>
        <w:rPr>
          <w:rFonts w:asciiTheme="majorHAnsi" w:hAnsiTheme="majorHAnsi"/>
        </w:rPr>
      </w:pPr>
    </w:p>
    <w:p w14:paraId="5303272D"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Badan Pengembangan dan Pembinaan Bahasa. Kamus Besar Bahasa Indonesia Daring, diakses pada 5 Februari 2022 dari </w:t>
      </w:r>
      <w:hyperlink r:id="rId11" w:history="1">
        <w:r w:rsidRPr="00A60561">
          <w:rPr>
            <w:rStyle w:val="Hyperlink"/>
            <w:rFonts w:ascii="Times New Roman" w:hAnsi="Times New Roman"/>
            <w:color w:val="000000" w:themeColor="text1"/>
            <w:sz w:val="24"/>
            <w:szCs w:val="24"/>
          </w:rPr>
          <w:t>https://kbbi.kemdikbud.go.id/entri/tragedi</w:t>
        </w:r>
      </w:hyperlink>
    </w:p>
    <w:p w14:paraId="3B02D578"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Darwis, Andi </w:t>
      </w:r>
      <w:proofErr w:type="spellStart"/>
      <w:r w:rsidRPr="00A60561">
        <w:rPr>
          <w:rFonts w:ascii="Times New Roman" w:hAnsi="Times New Roman"/>
          <w:color w:val="000000" w:themeColor="text1"/>
          <w:sz w:val="24"/>
          <w:szCs w:val="24"/>
        </w:rPr>
        <w:t>Munadiyah</w:t>
      </w:r>
      <w:proofErr w:type="spellEnd"/>
      <w:r w:rsidRPr="00A60561">
        <w:rPr>
          <w:rFonts w:ascii="Times New Roman" w:hAnsi="Times New Roman"/>
          <w:color w:val="000000" w:themeColor="text1"/>
          <w:sz w:val="24"/>
          <w:szCs w:val="24"/>
        </w:rPr>
        <w:t xml:space="preserve"> dan Yudi Tri Harsono, “Hubungan Fanatisme dengan Perilaku Agresi pada Suporter Sepak Bola PSM Makassar”, dalam </w:t>
      </w:r>
      <w:proofErr w:type="spellStart"/>
      <w:r w:rsidRPr="00A60561">
        <w:rPr>
          <w:rFonts w:ascii="Times New Roman" w:hAnsi="Times New Roman"/>
          <w:i/>
          <w:iCs/>
          <w:color w:val="000000" w:themeColor="text1"/>
          <w:sz w:val="24"/>
          <w:szCs w:val="24"/>
        </w:rPr>
        <w:t>Prosiding</w:t>
      </w:r>
      <w:proofErr w:type="spellEnd"/>
      <w:r w:rsidRPr="00A60561">
        <w:rPr>
          <w:rFonts w:ascii="Times New Roman" w:hAnsi="Times New Roman"/>
          <w:i/>
          <w:iCs/>
          <w:color w:val="000000" w:themeColor="text1"/>
          <w:sz w:val="24"/>
          <w:szCs w:val="24"/>
        </w:rPr>
        <w:t xml:space="preserve"> Seminar Nasional dan </w:t>
      </w:r>
      <w:proofErr w:type="spellStart"/>
      <w:r w:rsidRPr="00A60561">
        <w:rPr>
          <w:rFonts w:ascii="Times New Roman" w:hAnsi="Times New Roman"/>
          <w:i/>
          <w:iCs/>
          <w:color w:val="000000" w:themeColor="text1"/>
          <w:sz w:val="24"/>
          <w:szCs w:val="24"/>
        </w:rPr>
        <w:t>Call</w:t>
      </w:r>
      <w:proofErr w:type="spellEnd"/>
      <w:r w:rsidRPr="00A60561">
        <w:rPr>
          <w:rFonts w:ascii="Times New Roman" w:hAnsi="Times New Roman"/>
          <w:i/>
          <w:iCs/>
          <w:color w:val="000000" w:themeColor="text1"/>
          <w:sz w:val="24"/>
          <w:szCs w:val="24"/>
        </w:rPr>
        <w:t xml:space="preserve"> </w:t>
      </w:r>
      <w:proofErr w:type="spellStart"/>
      <w:r w:rsidRPr="00A60561">
        <w:rPr>
          <w:rFonts w:ascii="Times New Roman" w:hAnsi="Times New Roman"/>
          <w:i/>
          <w:iCs/>
          <w:color w:val="000000" w:themeColor="text1"/>
          <w:sz w:val="24"/>
          <w:szCs w:val="24"/>
        </w:rPr>
        <w:t>for</w:t>
      </w:r>
      <w:proofErr w:type="spellEnd"/>
      <w:r w:rsidRPr="00A60561">
        <w:rPr>
          <w:rFonts w:ascii="Times New Roman" w:hAnsi="Times New Roman"/>
          <w:i/>
          <w:iCs/>
          <w:color w:val="000000" w:themeColor="text1"/>
          <w:sz w:val="24"/>
          <w:szCs w:val="24"/>
        </w:rPr>
        <w:t xml:space="preserve"> Paper Psikologi dan Ilmu Humaniora (SENAPIH 2022), </w:t>
      </w:r>
      <w:r w:rsidRPr="00A60561">
        <w:rPr>
          <w:rFonts w:ascii="Times New Roman" w:hAnsi="Times New Roman"/>
          <w:color w:val="000000" w:themeColor="text1"/>
          <w:sz w:val="24"/>
          <w:szCs w:val="24"/>
        </w:rPr>
        <w:t>h. 769-171.</w:t>
      </w:r>
    </w:p>
    <w:p w14:paraId="76C43A8D"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Eriyanto. </w:t>
      </w:r>
      <w:r w:rsidRPr="00A60561">
        <w:rPr>
          <w:rFonts w:ascii="Times New Roman" w:hAnsi="Times New Roman"/>
          <w:i/>
          <w:iCs/>
          <w:color w:val="000000" w:themeColor="text1"/>
          <w:sz w:val="24"/>
          <w:szCs w:val="24"/>
        </w:rPr>
        <w:t xml:space="preserve">Analisis </w:t>
      </w:r>
      <w:proofErr w:type="spellStart"/>
      <w:r w:rsidRPr="00A60561">
        <w:rPr>
          <w:rFonts w:ascii="Times New Roman" w:hAnsi="Times New Roman"/>
          <w:i/>
          <w:iCs/>
          <w:color w:val="000000" w:themeColor="text1"/>
          <w:sz w:val="24"/>
          <w:szCs w:val="24"/>
        </w:rPr>
        <w:t>Framing</w:t>
      </w:r>
      <w:proofErr w:type="spellEnd"/>
      <w:r w:rsidRPr="00A60561">
        <w:rPr>
          <w:rFonts w:ascii="Times New Roman" w:hAnsi="Times New Roman"/>
          <w:i/>
          <w:iCs/>
          <w:color w:val="000000" w:themeColor="text1"/>
          <w:sz w:val="24"/>
          <w:szCs w:val="24"/>
        </w:rPr>
        <w:t>, Konstruksi, Ideologi dan Politik Media.</w:t>
      </w:r>
      <w:r w:rsidRPr="00A60561">
        <w:rPr>
          <w:rFonts w:ascii="Times New Roman" w:hAnsi="Times New Roman"/>
          <w:color w:val="000000" w:themeColor="text1"/>
          <w:sz w:val="24"/>
          <w:szCs w:val="24"/>
        </w:rPr>
        <w:t xml:space="preserve"> Yogyakarta : </w:t>
      </w:r>
      <w:proofErr w:type="spellStart"/>
      <w:r w:rsidRPr="00A60561">
        <w:rPr>
          <w:rFonts w:ascii="Times New Roman" w:hAnsi="Times New Roman"/>
          <w:color w:val="000000" w:themeColor="text1"/>
          <w:sz w:val="24"/>
          <w:szCs w:val="24"/>
        </w:rPr>
        <w:t>LKiS</w:t>
      </w:r>
      <w:proofErr w:type="spellEnd"/>
      <w:r w:rsidRPr="00A60561">
        <w:rPr>
          <w:rFonts w:ascii="Times New Roman" w:hAnsi="Times New Roman"/>
          <w:color w:val="000000" w:themeColor="text1"/>
          <w:sz w:val="24"/>
          <w:szCs w:val="24"/>
        </w:rPr>
        <w:t xml:space="preserve"> </w:t>
      </w:r>
      <w:proofErr w:type="spellStart"/>
      <w:r w:rsidRPr="00A60561">
        <w:rPr>
          <w:rFonts w:ascii="Times New Roman" w:hAnsi="Times New Roman"/>
          <w:color w:val="000000" w:themeColor="text1"/>
          <w:sz w:val="24"/>
          <w:szCs w:val="24"/>
        </w:rPr>
        <w:t>Cermelang</w:t>
      </w:r>
      <w:proofErr w:type="spellEnd"/>
      <w:r w:rsidRPr="00A60561">
        <w:rPr>
          <w:rFonts w:ascii="Times New Roman" w:hAnsi="Times New Roman"/>
          <w:color w:val="000000" w:themeColor="text1"/>
          <w:sz w:val="24"/>
          <w:szCs w:val="24"/>
        </w:rPr>
        <w:t>, 2011.</w:t>
      </w:r>
    </w:p>
    <w:p w14:paraId="61072AE2" w14:textId="77777777" w:rsidR="00B6304A" w:rsidRPr="00A60561" w:rsidRDefault="00B6304A" w:rsidP="00B6304A">
      <w:pPr>
        <w:ind w:left="450" w:hanging="450"/>
        <w:jc w:val="both"/>
        <w:rPr>
          <w:rFonts w:ascii="Times New Roman" w:hAnsi="Times New Roman"/>
          <w:color w:val="000000" w:themeColor="text1"/>
          <w:sz w:val="24"/>
          <w:szCs w:val="24"/>
        </w:rPr>
      </w:pPr>
      <w:proofErr w:type="spellStart"/>
      <w:r w:rsidRPr="00A60561">
        <w:rPr>
          <w:rFonts w:ascii="Times New Roman" w:hAnsi="Times New Roman"/>
          <w:color w:val="000000" w:themeColor="text1"/>
          <w:sz w:val="24"/>
          <w:szCs w:val="24"/>
        </w:rPr>
        <w:t>Evanirosa</w:t>
      </w:r>
      <w:proofErr w:type="spellEnd"/>
      <w:r w:rsidRPr="00A60561">
        <w:rPr>
          <w:rFonts w:ascii="Times New Roman" w:hAnsi="Times New Roman"/>
          <w:color w:val="000000" w:themeColor="text1"/>
          <w:sz w:val="24"/>
          <w:szCs w:val="24"/>
        </w:rPr>
        <w:t xml:space="preserve">, </w:t>
      </w:r>
      <w:proofErr w:type="spellStart"/>
      <w:r w:rsidRPr="00A60561">
        <w:rPr>
          <w:rFonts w:ascii="Times New Roman" w:hAnsi="Times New Roman"/>
          <w:color w:val="000000" w:themeColor="text1"/>
          <w:sz w:val="24"/>
          <w:szCs w:val="24"/>
        </w:rPr>
        <w:t>dkk</w:t>
      </w:r>
      <w:proofErr w:type="spellEnd"/>
      <w:r w:rsidRPr="00A60561">
        <w:rPr>
          <w:rFonts w:ascii="Times New Roman" w:hAnsi="Times New Roman"/>
          <w:color w:val="000000" w:themeColor="text1"/>
          <w:sz w:val="24"/>
          <w:szCs w:val="24"/>
        </w:rPr>
        <w:t xml:space="preserve">, </w:t>
      </w:r>
      <w:r w:rsidRPr="00A60561">
        <w:rPr>
          <w:rFonts w:ascii="Times New Roman" w:hAnsi="Times New Roman"/>
          <w:i/>
          <w:iCs/>
          <w:color w:val="000000" w:themeColor="text1"/>
          <w:sz w:val="24"/>
          <w:szCs w:val="24"/>
        </w:rPr>
        <w:t>Metode Penelitian Kepustakaan (</w:t>
      </w:r>
      <w:proofErr w:type="spellStart"/>
      <w:r w:rsidRPr="00A60561">
        <w:rPr>
          <w:rFonts w:ascii="Times New Roman" w:hAnsi="Times New Roman"/>
          <w:i/>
          <w:iCs/>
          <w:color w:val="000000" w:themeColor="text1"/>
          <w:sz w:val="24"/>
          <w:szCs w:val="24"/>
        </w:rPr>
        <w:t>Library</w:t>
      </w:r>
      <w:proofErr w:type="spellEnd"/>
      <w:r w:rsidRPr="00A60561">
        <w:rPr>
          <w:rFonts w:ascii="Times New Roman" w:hAnsi="Times New Roman"/>
          <w:i/>
          <w:iCs/>
          <w:color w:val="000000" w:themeColor="text1"/>
          <w:sz w:val="24"/>
          <w:szCs w:val="24"/>
        </w:rPr>
        <w:t xml:space="preserve"> </w:t>
      </w:r>
      <w:proofErr w:type="spellStart"/>
      <w:r w:rsidRPr="00A60561">
        <w:rPr>
          <w:rFonts w:ascii="Times New Roman" w:hAnsi="Times New Roman"/>
          <w:i/>
          <w:iCs/>
          <w:color w:val="000000" w:themeColor="text1"/>
          <w:sz w:val="24"/>
          <w:szCs w:val="24"/>
        </w:rPr>
        <w:t>Research</w:t>
      </w:r>
      <w:proofErr w:type="spellEnd"/>
      <w:r w:rsidRPr="00A60561">
        <w:rPr>
          <w:rFonts w:ascii="Times New Roman" w:hAnsi="Times New Roman"/>
          <w:i/>
          <w:iCs/>
          <w:color w:val="000000" w:themeColor="text1"/>
          <w:sz w:val="24"/>
          <w:szCs w:val="24"/>
        </w:rPr>
        <w:t xml:space="preserve">). </w:t>
      </w:r>
      <w:r w:rsidRPr="00A60561">
        <w:rPr>
          <w:rFonts w:ascii="Times New Roman" w:hAnsi="Times New Roman"/>
          <w:color w:val="000000" w:themeColor="text1"/>
          <w:sz w:val="24"/>
          <w:szCs w:val="24"/>
        </w:rPr>
        <w:t>Bandung : CV Media Sains Indonesia, 2022.</w:t>
      </w:r>
    </w:p>
    <w:p w14:paraId="6B04FD16"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Fauziah, Kholifatul dan DPND </w:t>
      </w:r>
      <w:proofErr w:type="spellStart"/>
      <w:r w:rsidRPr="00A60561">
        <w:rPr>
          <w:rFonts w:ascii="Times New Roman" w:hAnsi="Times New Roman"/>
          <w:color w:val="000000" w:themeColor="text1"/>
          <w:sz w:val="24"/>
          <w:szCs w:val="24"/>
        </w:rPr>
        <w:t>Class</w:t>
      </w:r>
      <w:proofErr w:type="spellEnd"/>
      <w:r w:rsidRPr="00A60561">
        <w:rPr>
          <w:rFonts w:ascii="Times New Roman" w:hAnsi="Times New Roman"/>
          <w:color w:val="000000" w:themeColor="text1"/>
          <w:sz w:val="24"/>
          <w:szCs w:val="24"/>
        </w:rPr>
        <w:t xml:space="preserve"> B. </w:t>
      </w:r>
      <w:proofErr w:type="spellStart"/>
      <w:r w:rsidRPr="00A60561">
        <w:rPr>
          <w:rFonts w:ascii="Times New Roman" w:hAnsi="Times New Roman"/>
          <w:i/>
          <w:iCs/>
          <w:color w:val="000000" w:themeColor="text1"/>
          <w:sz w:val="24"/>
          <w:szCs w:val="24"/>
        </w:rPr>
        <w:t>Changes</w:t>
      </w:r>
      <w:proofErr w:type="spellEnd"/>
      <w:r w:rsidRPr="00A60561">
        <w:rPr>
          <w:rFonts w:ascii="Times New Roman" w:hAnsi="Times New Roman"/>
          <w:i/>
          <w:iCs/>
          <w:color w:val="000000" w:themeColor="text1"/>
          <w:sz w:val="24"/>
          <w:szCs w:val="24"/>
        </w:rPr>
        <w:t xml:space="preserve"> We </w:t>
      </w:r>
      <w:proofErr w:type="spellStart"/>
      <w:r w:rsidRPr="00A60561">
        <w:rPr>
          <w:rFonts w:ascii="Times New Roman" w:hAnsi="Times New Roman"/>
          <w:i/>
          <w:iCs/>
          <w:color w:val="000000" w:themeColor="text1"/>
          <w:sz w:val="24"/>
          <w:szCs w:val="24"/>
        </w:rPr>
        <w:t>Need</w:t>
      </w:r>
      <w:proofErr w:type="spellEnd"/>
      <w:r w:rsidRPr="00A60561">
        <w:rPr>
          <w:rFonts w:ascii="Times New Roman" w:hAnsi="Times New Roman"/>
          <w:i/>
          <w:iCs/>
          <w:color w:val="000000" w:themeColor="text1"/>
          <w:sz w:val="24"/>
          <w:szCs w:val="24"/>
        </w:rPr>
        <w:t xml:space="preserve">. </w:t>
      </w:r>
      <w:r w:rsidRPr="00A60561">
        <w:rPr>
          <w:rFonts w:ascii="Times New Roman" w:hAnsi="Times New Roman"/>
          <w:color w:val="000000" w:themeColor="text1"/>
          <w:sz w:val="24"/>
          <w:szCs w:val="24"/>
        </w:rPr>
        <w:t>Sukabumi: CV Jejak Anggota IKAPI, 2021.</w:t>
      </w:r>
    </w:p>
    <w:p w14:paraId="396E1ECB"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Febriyan. “Eksklusif Detail Kronologi Tragedi </w:t>
      </w:r>
      <w:proofErr w:type="spellStart"/>
      <w:r w:rsidRPr="00A60561">
        <w:rPr>
          <w:rFonts w:ascii="Times New Roman" w:hAnsi="Times New Roman"/>
          <w:color w:val="000000" w:themeColor="text1"/>
          <w:sz w:val="24"/>
          <w:szCs w:val="24"/>
        </w:rPr>
        <w:t>Kanjuruhan</w:t>
      </w:r>
      <w:proofErr w:type="spellEnd"/>
      <w:r w:rsidRPr="00A60561">
        <w:rPr>
          <w:rFonts w:ascii="Times New Roman" w:hAnsi="Times New Roman"/>
          <w:color w:val="000000" w:themeColor="text1"/>
          <w:sz w:val="24"/>
          <w:szCs w:val="24"/>
        </w:rPr>
        <w:t xml:space="preserve"> Versi Polisi”, artikel diakses pada 30 Januari 2023 dari </w:t>
      </w:r>
      <w:hyperlink r:id="rId12" w:history="1">
        <w:r w:rsidRPr="00A60561">
          <w:rPr>
            <w:rStyle w:val="Hyperlink"/>
            <w:rFonts w:ascii="Times New Roman" w:hAnsi="Times New Roman"/>
            <w:color w:val="000000" w:themeColor="text1"/>
            <w:sz w:val="24"/>
            <w:szCs w:val="24"/>
          </w:rPr>
          <w:t xml:space="preserve">https://nasional.tempo.co/read/1640703/eksklusif-detail-kronologi-tragedi </w:t>
        </w:r>
        <w:proofErr w:type="spellStart"/>
        <w:r w:rsidRPr="00A60561">
          <w:rPr>
            <w:rStyle w:val="Hyperlink"/>
            <w:rFonts w:ascii="Times New Roman" w:hAnsi="Times New Roman"/>
            <w:color w:val="000000" w:themeColor="text1"/>
            <w:sz w:val="24"/>
            <w:szCs w:val="24"/>
          </w:rPr>
          <w:t>kanjuruhan-versi-polisi?page_num</w:t>
        </w:r>
        <w:proofErr w:type="spellEnd"/>
        <w:r w:rsidRPr="00A60561">
          <w:rPr>
            <w:rStyle w:val="Hyperlink"/>
            <w:rFonts w:ascii="Times New Roman" w:hAnsi="Times New Roman"/>
            <w:color w:val="000000" w:themeColor="text1"/>
            <w:sz w:val="24"/>
            <w:szCs w:val="24"/>
          </w:rPr>
          <w:t>=2</w:t>
        </w:r>
      </w:hyperlink>
      <w:r w:rsidRPr="00A60561">
        <w:rPr>
          <w:rFonts w:ascii="Times New Roman" w:hAnsi="Times New Roman"/>
          <w:color w:val="000000" w:themeColor="text1"/>
          <w:sz w:val="24"/>
          <w:szCs w:val="24"/>
        </w:rPr>
        <w:t xml:space="preserve"> </w:t>
      </w:r>
    </w:p>
    <w:p w14:paraId="50A01781"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Hadi, Parni. </w:t>
      </w:r>
      <w:r w:rsidRPr="00A60561">
        <w:rPr>
          <w:rFonts w:ascii="Times New Roman" w:hAnsi="Times New Roman"/>
          <w:i/>
          <w:iCs/>
          <w:color w:val="000000" w:themeColor="text1"/>
          <w:sz w:val="24"/>
          <w:szCs w:val="24"/>
        </w:rPr>
        <w:t>Jurnalisme Profetik Mengemban Tugas Kenabian</w:t>
      </w:r>
      <w:r w:rsidRPr="00A60561">
        <w:rPr>
          <w:rFonts w:ascii="Times New Roman" w:hAnsi="Times New Roman"/>
          <w:color w:val="000000" w:themeColor="text1"/>
          <w:sz w:val="24"/>
          <w:szCs w:val="24"/>
        </w:rPr>
        <w:t xml:space="preserve">. Jakarta: Dompet </w:t>
      </w:r>
      <w:proofErr w:type="spellStart"/>
      <w:r w:rsidRPr="00A60561">
        <w:rPr>
          <w:rFonts w:ascii="Times New Roman" w:hAnsi="Times New Roman"/>
          <w:color w:val="000000" w:themeColor="text1"/>
          <w:sz w:val="24"/>
          <w:szCs w:val="24"/>
        </w:rPr>
        <w:t>Dhuafa</w:t>
      </w:r>
      <w:proofErr w:type="spellEnd"/>
      <w:r w:rsidRPr="00A60561">
        <w:rPr>
          <w:rFonts w:ascii="Times New Roman" w:hAnsi="Times New Roman"/>
          <w:color w:val="000000" w:themeColor="text1"/>
          <w:sz w:val="24"/>
          <w:szCs w:val="24"/>
        </w:rPr>
        <w:t>, 2015.</w:t>
      </w:r>
    </w:p>
    <w:p w14:paraId="28B28DD3" w14:textId="77777777" w:rsidR="00B6304A" w:rsidRPr="00A60561" w:rsidRDefault="00B6304A" w:rsidP="00B6304A">
      <w:pPr>
        <w:ind w:left="450" w:hanging="450"/>
        <w:jc w:val="both"/>
        <w:rPr>
          <w:rFonts w:ascii="Times New Roman" w:hAnsi="Times New Roman"/>
          <w:color w:val="000000" w:themeColor="text1"/>
          <w:sz w:val="24"/>
          <w:szCs w:val="24"/>
        </w:rPr>
      </w:pPr>
      <w:proofErr w:type="spellStart"/>
      <w:r w:rsidRPr="00A60561">
        <w:rPr>
          <w:rFonts w:ascii="Times New Roman" w:hAnsi="Times New Roman"/>
          <w:color w:val="000000" w:themeColor="text1"/>
          <w:sz w:val="24"/>
          <w:szCs w:val="24"/>
        </w:rPr>
        <w:t>Hafidli</w:t>
      </w:r>
      <w:proofErr w:type="spellEnd"/>
      <w:r w:rsidRPr="00A60561">
        <w:rPr>
          <w:rFonts w:ascii="Times New Roman" w:hAnsi="Times New Roman"/>
          <w:color w:val="000000" w:themeColor="text1"/>
          <w:sz w:val="24"/>
          <w:szCs w:val="24"/>
        </w:rPr>
        <w:t xml:space="preserve">, Muhammad Nabil, dkk. “Analisis </w:t>
      </w:r>
      <w:proofErr w:type="spellStart"/>
      <w:r w:rsidRPr="00A60561">
        <w:rPr>
          <w:rFonts w:ascii="Times New Roman" w:hAnsi="Times New Roman"/>
          <w:i/>
          <w:iCs/>
          <w:color w:val="000000" w:themeColor="text1"/>
          <w:sz w:val="24"/>
          <w:szCs w:val="24"/>
        </w:rPr>
        <w:t>Framing</w:t>
      </w:r>
      <w:proofErr w:type="spellEnd"/>
      <w:r w:rsidRPr="00A60561">
        <w:rPr>
          <w:rFonts w:ascii="Times New Roman" w:hAnsi="Times New Roman"/>
          <w:color w:val="000000" w:themeColor="text1"/>
          <w:sz w:val="24"/>
          <w:szCs w:val="24"/>
        </w:rPr>
        <w:t xml:space="preserve"> Model Robert </w:t>
      </w:r>
      <w:proofErr w:type="spellStart"/>
      <w:r w:rsidRPr="00A60561">
        <w:rPr>
          <w:rFonts w:ascii="Times New Roman" w:hAnsi="Times New Roman"/>
          <w:color w:val="000000" w:themeColor="text1"/>
          <w:sz w:val="24"/>
          <w:szCs w:val="24"/>
        </w:rPr>
        <w:t>Entman</w:t>
      </w:r>
      <w:proofErr w:type="spellEnd"/>
      <w:r w:rsidRPr="00A60561">
        <w:rPr>
          <w:rFonts w:ascii="Times New Roman" w:hAnsi="Times New Roman"/>
          <w:color w:val="000000" w:themeColor="text1"/>
          <w:sz w:val="24"/>
          <w:szCs w:val="24"/>
        </w:rPr>
        <w:t xml:space="preserve"> Tentang Kasus </w:t>
      </w:r>
      <w:proofErr w:type="spellStart"/>
      <w:r w:rsidRPr="00A60561">
        <w:rPr>
          <w:rFonts w:ascii="Times New Roman" w:hAnsi="Times New Roman"/>
          <w:color w:val="000000" w:themeColor="text1"/>
          <w:sz w:val="24"/>
          <w:szCs w:val="24"/>
        </w:rPr>
        <w:t>Kanjuruhan</w:t>
      </w:r>
      <w:proofErr w:type="spellEnd"/>
      <w:r w:rsidRPr="00A60561">
        <w:rPr>
          <w:rFonts w:ascii="Times New Roman" w:hAnsi="Times New Roman"/>
          <w:color w:val="000000" w:themeColor="text1"/>
          <w:sz w:val="24"/>
          <w:szCs w:val="24"/>
        </w:rPr>
        <w:t xml:space="preserve"> di Detik.com dan BBC News”. Dalam </w:t>
      </w:r>
      <w:r w:rsidRPr="00A60561">
        <w:rPr>
          <w:rFonts w:ascii="Times New Roman" w:hAnsi="Times New Roman"/>
          <w:i/>
          <w:iCs/>
          <w:color w:val="000000" w:themeColor="text1"/>
          <w:sz w:val="24"/>
          <w:szCs w:val="24"/>
        </w:rPr>
        <w:t xml:space="preserve">Jurnal Ilmu Sosial. </w:t>
      </w:r>
      <w:r w:rsidRPr="00A60561">
        <w:rPr>
          <w:rFonts w:ascii="Times New Roman" w:hAnsi="Times New Roman"/>
          <w:color w:val="000000" w:themeColor="text1"/>
          <w:sz w:val="24"/>
          <w:szCs w:val="24"/>
        </w:rPr>
        <w:t>Vol. 3 no. 1 (2023), h. 178-179.</w:t>
      </w:r>
    </w:p>
    <w:p w14:paraId="64F7A8F3"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Humaira, Fatiya Rumi. “Media Informasi yang Paling Sering Diakses Masyarakat</w:t>
      </w:r>
      <w:r w:rsidRPr="00A60561">
        <w:rPr>
          <w:rFonts w:ascii="Times New Roman" w:hAnsi="Times New Roman"/>
          <w:i/>
          <w:iCs/>
          <w:color w:val="000000" w:themeColor="text1"/>
          <w:sz w:val="24"/>
          <w:szCs w:val="24"/>
        </w:rPr>
        <w:t xml:space="preserve">”, </w:t>
      </w:r>
      <w:r w:rsidRPr="00A60561">
        <w:rPr>
          <w:rFonts w:ascii="Times New Roman" w:hAnsi="Times New Roman"/>
          <w:color w:val="000000" w:themeColor="text1"/>
          <w:sz w:val="24"/>
          <w:szCs w:val="24"/>
        </w:rPr>
        <w:t xml:space="preserve">artikel diakses pada 24 Agustus 2023 dari </w:t>
      </w:r>
      <w:hyperlink r:id="rId13" w:history="1">
        <w:r w:rsidRPr="00A60561">
          <w:rPr>
            <w:rStyle w:val="Hyperlink"/>
            <w:rFonts w:ascii="Times New Roman" w:hAnsi="Times New Roman"/>
            <w:color w:val="000000" w:themeColor="text1"/>
            <w:sz w:val="24"/>
            <w:szCs w:val="24"/>
          </w:rPr>
          <w:t>https://databoks.katadata.co.id/datapublish/2022/07/20/media-informasi-yang-paling-sering-diakses-masyarakat</w:t>
        </w:r>
      </w:hyperlink>
    </w:p>
    <w:p w14:paraId="0C194F31" w14:textId="77777777" w:rsidR="00B6304A" w:rsidRPr="00A60561" w:rsidRDefault="00B6304A" w:rsidP="00B6304A">
      <w:pPr>
        <w:ind w:left="450" w:hanging="450"/>
        <w:jc w:val="both"/>
        <w:rPr>
          <w:rFonts w:ascii="Times New Roman" w:hAnsi="Times New Roman"/>
          <w:color w:val="000000" w:themeColor="text1"/>
          <w:sz w:val="24"/>
          <w:szCs w:val="24"/>
        </w:rPr>
      </w:pPr>
      <w:proofErr w:type="spellStart"/>
      <w:r w:rsidRPr="00A60561">
        <w:rPr>
          <w:rFonts w:ascii="Times New Roman" w:hAnsi="Times New Roman"/>
          <w:color w:val="000000" w:themeColor="text1"/>
          <w:sz w:val="24"/>
          <w:szCs w:val="24"/>
        </w:rPr>
        <w:t>Kusumaningrat</w:t>
      </w:r>
      <w:proofErr w:type="spellEnd"/>
      <w:r w:rsidRPr="00A60561">
        <w:rPr>
          <w:rFonts w:ascii="Times New Roman" w:hAnsi="Times New Roman"/>
          <w:color w:val="000000" w:themeColor="text1"/>
          <w:sz w:val="24"/>
          <w:szCs w:val="24"/>
        </w:rPr>
        <w:t xml:space="preserve">, Hikmat dan Purnama </w:t>
      </w:r>
      <w:proofErr w:type="spellStart"/>
      <w:r w:rsidRPr="00A60561">
        <w:rPr>
          <w:rFonts w:ascii="Times New Roman" w:hAnsi="Times New Roman"/>
          <w:color w:val="000000" w:themeColor="text1"/>
          <w:sz w:val="24"/>
          <w:szCs w:val="24"/>
        </w:rPr>
        <w:t>Kusumaningrat</w:t>
      </w:r>
      <w:proofErr w:type="spellEnd"/>
      <w:r w:rsidRPr="00A60561">
        <w:rPr>
          <w:rFonts w:ascii="Times New Roman" w:hAnsi="Times New Roman"/>
          <w:color w:val="000000" w:themeColor="text1"/>
          <w:sz w:val="24"/>
          <w:szCs w:val="24"/>
        </w:rPr>
        <w:t xml:space="preserve">. </w:t>
      </w:r>
      <w:r w:rsidRPr="00A60561">
        <w:rPr>
          <w:rFonts w:ascii="Times New Roman" w:hAnsi="Times New Roman"/>
          <w:i/>
          <w:iCs/>
          <w:color w:val="000000" w:themeColor="text1"/>
          <w:sz w:val="24"/>
          <w:szCs w:val="24"/>
        </w:rPr>
        <w:t>Jurnalistik Teori dan Praktik</w:t>
      </w:r>
      <w:r w:rsidRPr="00A60561">
        <w:rPr>
          <w:rFonts w:ascii="Times New Roman" w:hAnsi="Times New Roman"/>
          <w:color w:val="000000" w:themeColor="text1"/>
          <w:sz w:val="24"/>
          <w:szCs w:val="24"/>
        </w:rPr>
        <w:t xml:space="preserve">. Bandung : PT Remaja </w:t>
      </w:r>
      <w:proofErr w:type="spellStart"/>
      <w:r w:rsidRPr="00A60561">
        <w:rPr>
          <w:rFonts w:ascii="Times New Roman" w:hAnsi="Times New Roman"/>
          <w:color w:val="000000" w:themeColor="text1"/>
          <w:sz w:val="24"/>
          <w:szCs w:val="24"/>
        </w:rPr>
        <w:t>Rosdakarya</w:t>
      </w:r>
      <w:proofErr w:type="spellEnd"/>
      <w:r w:rsidRPr="00A60561">
        <w:rPr>
          <w:rFonts w:ascii="Times New Roman" w:hAnsi="Times New Roman"/>
          <w:color w:val="000000" w:themeColor="text1"/>
          <w:sz w:val="24"/>
          <w:szCs w:val="24"/>
        </w:rPr>
        <w:t>, 2016.</w:t>
      </w:r>
    </w:p>
    <w:p w14:paraId="41FFC745" w14:textId="77777777" w:rsidR="00B6304A" w:rsidRPr="00276E80" w:rsidRDefault="00B6304A" w:rsidP="00B6304A">
      <w:pPr>
        <w:ind w:left="450" w:hanging="450"/>
        <w:jc w:val="both"/>
        <w:rPr>
          <w:rFonts w:ascii="Times New Roman" w:hAnsi="Times New Roman"/>
          <w:color w:val="000000" w:themeColor="text1"/>
          <w:sz w:val="24"/>
          <w:szCs w:val="24"/>
        </w:rPr>
      </w:pPr>
      <w:r>
        <w:rPr>
          <w:rFonts w:ascii="Times New Roman" w:hAnsi="Times New Roman"/>
          <w:sz w:val="24"/>
          <w:szCs w:val="24"/>
          <w:lang w:val="en-US"/>
        </w:rPr>
        <w:t xml:space="preserve">Putri, </w:t>
      </w:r>
      <w:r w:rsidRPr="00276E80">
        <w:rPr>
          <w:rFonts w:ascii="Times New Roman" w:hAnsi="Times New Roman"/>
          <w:sz w:val="24"/>
          <w:szCs w:val="24"/>
          <w:lang w:val="en-US"/>
        </w:rPr>
        <w:t>Alisha Amalia</w:t>
      </w:r>
      <w:r>
        <w:rPr>
          <w:rFonts w:ascii="Times New Roman" w:hAnsi="Times New Roman"/>
          <w:sz w:val="24"/>
          <w:szCs w:val="24"/>
          <w:lang w:val="en-US"/>
        </w:rPr>
        <w:t>.</w:t>
      </w:r>
      <w:r w:rsidRPr="00276E80">
        <w:rPr>
          <w:rFonts w:ascii="Times New Roman" w:hAnsi="Times New Roman"/>
          <w:sz w:val="24"/>
          <w:szCs w:val="24"/>
          <w:lang w:val="en-US"/>
        </w:rPr>
        <w:t xml:space="preserve"> “</w:t>
      </w:r>
      <w:proofErr w:type="spellStart"/>
      <w:r w:rsidRPr="00276E80">
        <w:rPr>
          <w:rFonts w:ascii="Times New Roman" w:hAnsi="Times New Roman"/>
          <w:sz w:val="24"/>
          <w:szCs w:val="24"/>
          <w:lang w:val="en-US"/>
        </w:rPr>
        <w:t>Tragedi</w:t>
      </w:r>
      <w:proofErr w:type="spellEnd"/>
      <w:r w:rsidRPr="00276E80">
        <w:rPr>
          <w:rFonts w:ascii="Times New Roman" w:hAnsi="Times New Roman"/>
          <w:sz w:val="24"/>
          <w:szCs w:val="24"/>
          <w:lang w:val="en-US"/>
        </w:rPr>
        <w:t xml:space="preserve"> </w:t>
      </w:r>
      <w:proofErr w:type="spellStart"/>
      <w:r w:rsidRPr="00276E80">
        <w:rPr>
          <w:rFonts w:ascii="Times New Roman" w:hAnsi="Times New Roman"/>
          <w:sz w:val="24"/>
          <w:szCs w:val="24"/>
          <w:lang w:val="en-US"/>
        </w:rPr>
        <w:t>Kanjuruhan</w:t>
      </w:r>
      <w:proofErr w:type="spellEnd"/>
      <w:r w:rsidRPr="00276E80">
        <w:rPr>
          <w:rFonts w:ascii="Times New Roman" w:hAnsi="Times New Roman"/>
          <w:sz w:val="24"/>
          <w:szCs w:val="24"/>
          <w:lang w:val="en-US"/>
        </w:rPr>
        <w:t xml:space="preserve">: Total Korban Jadi 135 Orang </w:t>
      </w:r>
      <w:proofErr w:type="spellStart"/>
      <w:r w:rsidRPr="00276E80">
        <w:rPr>
          <w:rFonts w:ascii="Times New Roman" w:hAnsi="Times New Roman"/>
          <w:sz w:val="24"/>
          <w:szCs w:val="24"/>
          <w:lang w:val="en-US"/>
        </w:rPr>
        <w:t>Hingga</w:t>
      </w:r>
      <w:proofErr w:type="spellEnd"/>
      <w:r w:rsidRPr="00276E80">
        <w:rPr>
          <w:rFonts w:ascii="Times New Roman" w:hAnsi="Times New Roman"/>
          <w:sz w:val="24"/>
          <w:szCs w:val="24"/>
          <w:lang w:val="en-US"/>
        </w:rPr>
        <w:t xml:space="preserve"> 6 </w:t>
      </w:r>
      <w:proofErr w:type="spellStart"/>
      <w:r w:rsidRPr="00276E80">
        <w:rPr>
          <w:rFonts w:ascii="Times New Roman" w:hAnsi="Times New Roman"/>
          <w:sz w:val="24"/>
          <w:szCs w:val="24"/>
          <w:lang w:val="en-US"/>
        </w:rPr>
        <w:t>Tersangka</w:t>
      </w:r>
      <w:proofErr w:type="spellEnd"/>
      <w:r w:rsidRPr="00276E80">
        <w:rPr>
          <w:rFonts w:ascii="Times New Roman" w:hAnsi="Times New Roman"/>
          <w:sz w:val="24"/>
          <w:szCs w:val="24"/>
          <w:lang w:val="en-US"/>
        </w:rPr>
        <w:t xml:space="preserve"> </w:t>
      </w:r>
      <w:proofErr w:type="spellStart"/>
      <w:r w:rsidRPr="00276E80">
        <w:rPr>
          <w:rFonts w:ascii="Times New Roman" w:hAnsi="Times New Roman"/>
          <w:sz w:val="24"/>
          <w:szCs w:val="24"/>
          <w:lang w:val="en-US"/>
        </w:rPr>
        <w:t>Ditahan</w:t>
      </w:r>
      <w:proofErr w:type="spellEnd"/>
      <w:r w:rsidRPr="00276E80">
        <w:rPr>
          <w:rFonts w:ascii="Times New Roman" w:hAnsi="Times New Roman"/>
          <w:sz w:val="24"/>
          <w:szCs w:val="24"/>
          <w:lang w:val="en-US"/>
        </w:rPr>
        <w:t xml:space="preserve"> di Polda Jawa Timur!”</w:t>
      </w:r>
      <w:r>
        <w:rPr>
          <w:rFonts w:ascii="Times New Roman" w:hAnsi="Times New Roman"/>
          <w:sz w:val="24"/>
          <w:szCs w:val="24"/>
          <w:lang w:val="en-US"/>
        </w:rPr>
        <w:t>,</w:t>
      </w:r>
      <w:r w:rsidRPr="00276E80">
        <w:rPr>
          <w:rFonts w:ascii="Times New Roman" w:hAnsi="Times New Roman"/>
          <w:sz w:val="24"/>
          <w:szCs w:val="24"/>
          <w:lang w:val="en-US"/>
        </w:rPr>
        <w:t xml:space="preserve"> </w:t>
      </w:r>
      <w:proofErr w:type="spellStart"/>
      <w:r w:rsidRPr="00276E80">
        <w:rPr>
          <w:rFonts w:ascii="Times New Roman" w:hAnsi="Times New Roman"/>
          <w:sz w:val="24"/>
          <w:szCs w:val="24"/>
          <w:lang w:val="en-US"/>
        </w:rPr>
        <w:t>artikel</w:t>
      </w:r>
      <w:proofErr w:type="spellEnd"/>
      <w:r w:rsidRPr="00276E80">
        <w:rPr>
          <w:rFonts w:ascii="Times New Roman" w:hAnsi="Times New Roman"/>
          <w:sz w:val="24"/>
          <w:szCs w:val="24"/>
          <w:lang w:val="en-US"/>
        </w:rPr>
        <w:t xml:space="preserve"> </w:t>
      </w:r>
      <w:proofErr w:type="spellStart"/>
      <w:r w:rsidRPr="00276E80">
        <w:rPr>
          <w:rFonts w:ascii="Times New Roman" w:hAnsi="Times New Roman"/>
          <w:sz w:val="24"/>
          <w:szCs w:val="24"/>
          <w:lang w:val="en-US"/>
        </w:rPr>
        <w:t>diakses</w:t>
      </w:r>
      <w:proofErr w:type="spellEnd"/>
      <w:r w:rsidRPr="00276E80">
        <w:rPr>
          <w:rFonts w:ascii="Times New Roman" w:hAnsi="Times New Roman"/>
          <w:sz w:val="24"/>
          <w:szCs w:val="24"/>
          <w:lang w:val="en-US"/>
        </w:rPr>
        <w:t xml:space="preserve"> pada 9 September 2023 </w:t>
      </w:r>
      <w:proofErr w:type="spellStart"/>
      <w:r w:rsidRPr="00276E80">
        <w:rPr>
          <w:rFonts w:ascii="Times New Roman" w:hAnsi="Times New Roman"/>
          <w:sz w:val="24"/>
          <w:szCs w:val="24"/>
          <w:lang w:val="en-US"/>
        </w:rPr>
        <w:t>dari</w:t>
      </w:r>
      <w:proofErr w:type="spellEnd"/>
      <w:r w:rsidRPr="00276E80">
        <w:rPr>
          <w:rFonts w:ascii="Times New Roman" w:hAnsi="Times New Roman"/>
          <w:sz w:val="24"/>
          <w:szCs w:val="24"/>
          <w:lang w:val="en-US"/>
        </w:rPr>
        <w:t xml:space="preserve"> https://www.kompas.tv/video/341426/tragedi-kanjuruhan-total-korban-jadi-135-orang-hingga-6-tersangka-ditahan-di-polda-jawa-timur</w:t>
      </w:r>
    </w:p>
    <w:p w14:paraId="0C8C6BF3" w14:textId="77777777" w:rsidR="00B6304A" w:rsidRPr="00A60561" w:rsidRDefault="00B6304A" w:rsidP="00B6304A">
      <w:pPr>
        <w:ind w:left="450" w:hanging="45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RMOL.ID. “Tentang Kami” diakses pada 25 Maret 2023 dari </w:t>
      </w:r>
      <w:hyperlink r:id="rId14" w:history="1">
        <w:r w:rsidRPr="00A60561">
          <w:rPr>
            <w:rStyle w:val="Hyperlink"/>
            <w:rFonts w:ascii="Times New Roman" w:hAnsi="Times New Roman"/>
            <w:color w:val="000000" w:themeColor="text1"/>
            <w:sz w:val="24"/>
            <w:szCs w:val="24"/>
          </w:rPr>
          <w:t>https://rmol.id/info/tentang-kami</w:t>
        </w:r>
      </w:hyperlink>
    </w:p>
    <w:p w14:paraId="02160081" w14:textId="77777777" w:rsidR="00B6304A" w:rsidRPr="00A60561" w:rsidRDefault="00B6304A" w:rsidP="00B6304A">
      <w:pPr>
        <w:ind w:left="360" w:hanging="360"/>
        <w:jc w:val="both"/>
        <w:rPr>
          <w:rFonts w:ascii="Times New Roman" w:hAnsi="Times New Roman"/>
          <w:color w:val="000000" w:themeColor="text1"/>
          <w:sz w:val="24"/>
          <w:szCs w:val="24"/>
        </w:rPr>
      </w:pPr>
      <w:r w:rsidRPr="00A60561">
        <w:rPr>
          <w:rFonts w:ascii="Times New Roman" w:hAnsi="Times New Roman"/>
          <w:color w:val="000000" w:themeColor="text1"/>
          <w:sz w:val="24"/>
          <w:szCs w:val="24"/>
        </w:rPr>
        <w:t xml:space="preserve">Sarosa, </w:t>
      </w:r>
      <w:proofErr w:type="spellStart"/>
      <w:r w:rsidRPr="00A60561">
        <w:rPr>
          <w:rFonts w:ascii="Times New Roman" w:hAnsi="Times New Roman"/>
          <w:color w:val="000000" w:themeColor="text1"/>
          <w:sz w:val="24"/>
          <w:szCs w:val="24"/>
        </w:rPr>
        <w:t>Samiaji</w:t>
      </w:r>
      <w:proofErr w:type="spellEnd"/>
      <w:r w:rsidRPr="00A60561">
        <w:rPr>
          <w:rFonts w:ascii="Times New Roman" w:hAnsi="Times New Roman"/>
          <w:color w:val="000000" w:themeColor="text1"/>
          <w:sz w:val="24"/>
          <w:szCs w:val="24"/>
        </w:rPr>
        <w:t xml:space="preserve">. </w:t>
      </w:r>
      <w:r w:rsidRPr="00A60561">
        <w:rPr>
          <w:rFonts w:ascii="Times New Roman" w:hAnsi="Times New Roman"/>
          <w:i/>
          <w:iCs/>
          <w:color w:val="000000" w:themeColor="text1"/>
          <w:sz w:val="24"/>
          <w:szCs w:val="24"/>
        </w:rPr>
        <w:t xml:space="preserve">Analisis Data Penelitian Kualitatif. </w:t>
      </w:r>
      <w:r w:rsidRPr="00A60561">
        <w:rPr>
          <w:rFonts w:ascii="Times New Roman" w:hAnsi="Times New Roman"/>
          <w:color w:val="000000" w:themeColor="text1"/>
          <w:sz w:val="24"/>
          <w:szCs w:val="24"/>
        </w:rPr>
        <w:t>Yogyakarta : Kanisius, 2021.</w:t>
      </w:r>
    </w:p>
    <w:p w14:paraId="211E0352" w14:textId="77777777" w:rsidR="00B6304A" w:rsidRPr="00276E80" w:rsidRDefault="00B6304A" w:rsidP="00B6304A">
      <w:pPr>
        <w:ind w:left="450" w:hanging="450"/>
        <w:jc w:val="both"/>
        <w:rPr>
          <w:rFonts w:ascii="Times New Roman" w:hAnsi="Times New Roman"/>
          <w:color w:val="000000" w:themeColor="text1"/>
          <w:sz w:val="24"/>
          <w:szCs w:val="24"/>
        </w:rPr>
      </w:pPr>
      <w:proofErr w:type="spellStart"/>
      <w:r w:rsidRPr="00A60561">
        <w:rPr>
          <w:rFonts w:ascii="Times New Roman" w:hAnsi="Times New Roman"/>
          <w:color w:val="000000" w:themeColor="text1"/>
          <w:sz w:val="24"/>
          <w:szCs w:val="24"/>
        </w:rPr>
        <w:t>Servicio</w:t>
      </w:r>
      <w:proofErr w:type="spellEnd"/>
      <w:r w:rsidRPr="00A60561">
        <w:rPr>
          <w:rFonts w:ascii="Times New Roman" w:hAnsi="Times New Roman"/>
          <w:color w:val="000000" w:themeColor="text1"/>
          <w:sz w:val="24"/>
          <w:szCs w:val="24"/>
        </w:rPr>
        <w:t xml:space="preserve">, </w:t>
      </w:r>
      <w:proofErr w:type="spellStart"/>
      <w:r w:rsidRPr="00A60561">
        <w:rPr>
          <w:rFonts w:ascii="Times New Roman" w:hAnsi="Times New Roman"/>
          <w:color w:val="000000" w:themeColor="text1"/>
          <w:sz w:val="24"/>
          <w:szCs w:val="24"/>
        </w:rPr>
        <w:t>Autoridad</w:t>
      </w:r>
      <w:proofErr w:type="spellEnd"/>
      <w:r w:rsidRPr="00A60561">
        <w:rPr>
          <w:rFonts w:ascii="Times New Roman" w:hAnsi="Times New Roman"/>
          <w:color w:val="000000" w:themeColor="text1"/>
          <w:sz w:val="24"/>
          <w:szCs w:val="24"/>
        </w:rPr>
        <w:t xml:space="preserve"> </w:t>
      </w:r>
      <w:proofErr w:type="spellStart"/>
      <w:r w:rsidRPr="00A60561">
        <w:rPr>
          <w:rFonts w:ascii="Times New Roman" w:hAnsi="Times New Roman"/>
          <w:color w:val="000000" w:themeColor="text1"/>
          <w:sz w:val="24"/>
          <w:szCs w:val="24"/>
        </w:rPr>
        <w:t>Nacional</w:t>
      </w:r>
      <w:proofErr w:type="spellEnd"/>
      <w:r w:rsidRPr="00A60561">
        <w:rPr>
          <w:rFonts w:ascii="Times New Roman" w:hAnsi="Times New Roman"/>
          <w:color w:val="000000" w:themeColor="text1"/>
          <w:sz w:val="24"/>
          <w:szCs w:val="24"/>
        </w:rPr>
        <w:t xml:space="preserve"> </w:t>
      </w:r>
      <w:proofErr w:type="spellStart"/>
      <w:r w:rsidRPr="00A60561">
        <w:rPr>
          <w:rFonts w:ascii="Times New Roman" w:hAnsi="Times New Roman"/>
          <w:color w:val="000000" w:themeColor="text1"/>
          <w:sz w:val="24"/>
          <w:szCs w:val="24"/>
        </w:rPr>
        <w:t>del</w:t>
      </w:r>
      <w:proofErr w:type="spellEnd"/>
      <w:r w:rsidRPr="00A60561">
        <w:rPr>
          <w:rFonts w:ascii="Times New Roman" w:hAnsi="Times New Roman"/>
          <w:color w:val="000000" w:themeColor="text1"/>
          <w:sz w:val="24"/>
          <w:szCs w:val="24"/>
        </w:rPr>
        <w:t>. “</w:t>
      </w:r>
      <w:proofErr w:type="spellStart"/>
      <w:r w:rsidRPr="00A60561">
        <w:rPr>
          <w:rFonts w:ascii="Times New Roman" w:hAnsi="Times New Roman"/>
          <w:i/>
          <w:iCs/>
          <w:color w:val="000000" w:themeColor="text1"/>
          <w:sz w:val="24"/>
          <w:szCs w:val="24"/>
        </w:rPr>
        <w:t>Framing</w:t>
      </w:r>
      <w:proofErr w:type="spellEnd"/>
      <w:r w:rsidRPr="00A60561">
        <w:rPr>
          <w:rFonts w:ascii="Times New Roman" w:hAnsi="Times New Roman"/>
          <w:color w:val="000000" w:themeColor="text1"/>
          <w:sz w:val="24"/>
          <w:szCs w:val="24"/>
        </w:rPr>
        <w:t xml:space="preserve"> Pada Pemberitaan Kaburnya Harun </w:t>
      </w:r>
      <w:proofErr w:type="spellStart"/>
      <w:r w:rsidRPr="00A60561">
        <w:rPr>
          <w:rFonts w:ascii="Times New Roman" w:hAnsi="Times New Roman"/>
          <w:color w:val="000000" w:themeColor="text1"/>
          <w:sz w:val="24"/>
          <w:szCs w:val="24"/>
        </w:rPr>
        <w:t>Masiku</w:t>
      </w:r>
      <w:proofErr w:type="spellEnd"/>
      <w:r w:rsidRPr="00A60561">
        <w:rPr>
          <w:rFonts w:ascii="Times New Roman" w:hAnsi="Times New Roman"/>
          <w:color w:val="000000" w:themeColor="text1"/>
          <w:sz w:val="24"/>
          <w:szCs w:val="24"/>
        </w:rPr>
        <w:t xml:space="preserve"> Sebagai Tersangka Dalam Kasus Suap Komisioner </w:t>
      </w:r>
      <w:proofErr w:type="spellStart"/>
      <w:r w:rsidRPr="00A60561">
        <w:rPr>
          <w:rFonts w:ascii="Times New Roman" w:hAnsi="Times New Roman"/>
          <w:color w:val="000000" w:themeColor="text1"/>
          <w:sz w:val="24"/>
          <w:szCs w:val="24"/>
        </w:rPr>
        <w:t>Kpu</w:t>
      </w:r>
      <w:proofErr w:type="spellEnd"/>
      <w:r w:rsidRPr="00A60561">
        <w:rPr>
          <w:rFonts w:ascii="Times New Roman" w:hAnsi="Times New Roman"/>
          <w:color w:val="000000" w:themeColor="text1"/>
          <w:sz w:val="24"/>
          <w:szCs w:val="24"/>
        </w:rPr>
        <w:t xml:space="preserve">”. Dalam </w:t>
      </w:r>
      <w:proofErr w:type="spellStart"/>
      <w:r w:rsidRPr="00A60561">
        <w:rPr>
          <w:rFonts w:ascii="Times New Roman" w:hAnsi="Times New Roman"/>
          <w:i/>
          <w:iCs/>
          <w:color w:val="000000" w:themeColor="text1"/>
          <w:sz w:val="24"/>
          <w:szCs w:val="24"/>
        </w:rPr>
        <w:t>Angewandte</w:t>
      </w:r>
      <w:proofErr w:type="spellEnd"/>
      <w:r w:rsidRPr="00A60561">
        <w:rPr>
          <w:rFonts w:ascii="Times New Roman" w:hAnsi="Times New Roman"/>
          <w:i/>
          <w:iCs/>
          <w:color w:val="000000" w:themeColor="text1"/>
          <w:sz w:val="24"/>
          <w:szCs w:val="24"/>
        </w:rPr>
        <w:t xml:space="preserve"> </w:t>
      </w:r>
      <w:proofErr w:type="spellStart"/>
      <w:r w:rsidRPr="00A60561">
        <w:rPr>
          <w:rFonts w:ascii="Times New Roman" w:hAnsi="Times New Roman"/>
          <w:i/>
          <w:iCs/>
          <w:color w:val="000000" w:themeColor="text1"/>
          <w:sz w:val="24"/>
          <w:szCs w:val="24"/>
        </w:rPr>
        <w:t>Chemie</w:t>
      </w:r>
      <w:proofErr w:type="spellEnd"/>
      <w:r w:rsidRPr="00A60561">
        <w:rPr>
          <w:rFonts w:ascii="Times New Roman" w:hAnsi="Times New Roman"/>
          <w:i/>
          <w:iCs/>
          <w:color w:val="000000" w:themeColor="text1"/>
          <w:sz w:val="24"/>
          <w:szCs w:val="24"/>
        </w:rPr>
        <w:t xml:space="preserve"> </w:t>
      </w:r>
      <w:r w:rsidRPr="00276E80">
        <w:rPr>
          <w:rFonts w:ascii="Times New Roman" w:hAnsi="Times New Roman"/>
          <w:i/>
          <w:iCs/>
          <w:color w:val="000000" w:themeColor="text1"/>
          <w:sz w:val="24"/>
          <w:szCs w:val="24"/>
        </w:rPr>
        <w:t xml:space="preserve">International </w:t>
      </w:r>
      <w:proofErr w:type="spellStart"/>
      <w:r w:rsidRPr="00276E80">
        <w:rPr>
          <w:rFonts w:ascii="Times New Roman" w:hAnsi="Times New Roman"/>
          <w:i/>
          <w:iCs/>
          <w:color w:val="000000" w:themeColor="text1"/>
          <w:sz w:val="24"/>
          <w:szCs w:val="24"/>
        </w:rPr>
        <w:t>Edition</w:t>
      </w:r>
      <w:proofErr w:type="spellEnd"/>
      <w:r w:rsidRPr="00276E80">
        <w:rPr>
          <w:rFonts w:ascii="Times New Roman" w:hAnsi="Times New Roman"/>
          <w:color w:val="000000" w:themeColor="text1"/>
          <w:sz w:val="24"/>
          <w:szCs w:val="24"/>
        </w:rPr>
        <w:t>. Vol. 6 no. 11 (2021): h. 951-952.</w:t>
      </w:r>
    </w:p>
    <w:p w14:paraId="17722BF3" w14:textId="77777777" w:rsidR="00B6304A" w:rsidRPr="00276E80" w:rsidRDefault="00B6304A" w:rsidP="00B6304A">
      <w:pPr>
        <w:ind w:left="450" w:hanging="450"/>
        <w:jc w:val="both"/>
        <w:rPr>
          <w:rFonts w:ascii="Times New Roman" w:hAnsi="Times New Roman"/>
          <w:color w:val="000000" w:themeColor="text1"/>
          <w:sz w:val="24"/>
          <w:szCs w:val="24"/>
        </w:rPr>
      </w:pPr>
      <w:r w:rsidRPr="00276E80">
        <w:rPr>
          <w:rFonts w:ascii="Times New Roman" w:hAnsi="Times New Roman"/>
          <w:i/>
          <w:iCs/>
          <w:color w:val="000000" w:themeColor="text1"/>
          <w:sz w:val="24"/>
          <w:szCs w:val="24"/>
        </w:rPr>
        <w:t>Tempo.co</w:t>
      </w:r>
      <w:r w:rsidRPr="00276E80">
        <w:rPr>
          <w:rFonts w:ascii="Times New Roman" w:hAnsi="Times New Roman"/>
          <w:color w:val="000000" w:themeColor="text1"/>
          <w:sz w:val="24"/>
          <w:szCs w:val="24"/>
        </w:rPr>
        <w:t xml:space="preserve">, “Tentang Kami”, artikel diakses pada 8 Februari 2023 dari </w:t>
      </w:r>
      <w:hyperlink r:id="rId15" w:history="1">
        <w:r w:rsidRPr="00276E80">
          <w:rPr>
            <w:rStyle w:val="Hyperlink"/>
            <w:rFonts w:ascii="Times New Roman" w:hAnsi="Times New Roman"/>
            <w:color w:val="000000" w:themeColor="text1"/>
            <w:sz w:val="24"/>
            <w:szCs w:val="24"/>
          </w:rPr>
          <w:t>https://www.tempo.co</w:t>
        </w:r>
      </w:hyperlink>
    </w:p>
    <w:p w14:paraId="120CB484" w14:textId="77777777" w:rsidR="00B6304A" w:rsidRPr="00276E80" w:rsidRDefault="00B6304A" w:rsidP="00B6304A">
      <w:pPr>
        <w:ind w:left="450" w:hanging="450"/>
        <w:jc w:val="both"/>
        <w:rPr>
          <w:rStyle w:val="Hyperlink"/>
          <w:rFonts w:ascii="Times New Roman" w:hAnsi="Times New Roman"/>
          <w:color w:val="000000" w:themeColor="text1"/>
          <w:sz w:val="24"/>
          <w:szCs w:val="24"/>
        </w:rPr>
      </w:pPr>
      <w:proofErr w:type="spellStart"/>
      <w:r w:rsidRPr="00276E80">
        <w:rPr>
          <w:rFonts w:ascii="Times New Roman" w:hAnsi="Times New Roman"/>
          <w:color w:val="000000" w:themeColor="text1"/>
          <w:sz w:val="24"/>
          <w:szCs w:val="24"/>
        </w:rPr>
        <w:t>Wibawana</w:t>
      </w:r>
      <w:proofErr w:type="spellEnd"/>
      <w:r w:rsidRPr="00276E80">
        <w:rPr>
          <w:rFonts w:ascii="Times New Roman" w:hAnsi="Times New Roman"/>
          <w:color w:val="000000" w:themeColor="text1"/>
          <w:sz w:val="24"/>
          <w:szCs w:val="24"/>
        </w:rPr>
        <w:t xml:space="preserve">, Widhia Arum </w:t>
      </w:r>
      <w:proofErr w:type="spellStart"/>
      <w:r w:rsidRPr="00276E80">
        <w:rPr>
          <w:rFonts w:ascii="Times New Roman" w:hAnsi="Times New Roman"/>
          <w:color w:val="000000" w:themeColor="text1"/>
          <w:sz w:val="24"/>
          <w:szCs w:val="24"/>
        </w:rPr>
        <w:t>Wibawana</w:t>
      </w:r>
      <w:proofErr w:type="spellEnd"/>
      <w:r w:rsidRPr="00276E80">
        <w:rPr>
          <w:rFonts w:ascii="Times New Roman" w:hAnsi="Times New Roman"/>
          <w:color w:val="000000" w:themeColor="text1"/>
          <w:sz w:val="24"/>
          <w:szCs w:val="24"/>
        </w:rPr>
        <w:t xml:space="preserve">. “Tragedi </w:t>
      </w:r>
      <w:proofErr w:type="spellStart"/>
      <w:r w:rsidRPr="00276E80">
        <w:rPr>
          <w:rFonts w:ascii="Times New Roman" w:hAnsi="Times New Roman"/>
          <w:color w:val="000000" w:themeColor="text1"/>
          <w:sz w:val="24"/>
          <w:szCs w:val="24"/>
        </w:rPr>
        <w:t>Kanjuruhan</w:t>
      </w:r>
      <w:proofErr w:type="spellEnd"/>
      <w:r w:rsidRPr="00276E80">
        <w:rPr>
          <w:rFonts w:ascii="Times New Roman" w:hAnsi="Times New Roman"/>
          <w:color w:val="000000" w:themeColor="text1"/>
          <w:sz w:val="24"/>
          <w:szCs w:val="24"/>
        </w:rPr>
        <w:t xml:space="preserve"> : Kronologi, Penyebab, dan Jumlah Korban”, artikel diakses pada 2 Februari 2022 dari </w:t>
      </w:r>
      <w:hyperlink r:id="rId16" w:history="1">
        <w:r w:rsidRPr="00276E80">
          <w:rPr>
            <w:rStyle w:val="Hyperlink"/>
            <w:rFonts w:ascii="Times New Roman" w:hAnsi="Times New Roman"/>
            <w:color w:val="000000" w:themeColor="text1"/>
            <w:sz w:val="24"/>
            <w:szCs w:val="24"/>
          </w:rPr>
          <w:t>https://news.detik.com/berita/d-6324274/tragedi-kanjuruhan-kronologi-penyebab-dan-jumlah-korban</w:t>
        </w:r>
      </w:hyperlink>
    </w:p>
    <w:p w14:paraId="0C75D804" w14:textId="77777777" w:rsidR="00B6304A" w:rsidRPr="00A60561" w:rsidRDefault="00B6304A" w:rsidP="00B6304A">
      <w:pPr>
        <w:pStyle w:val="FootnoteText"/>
        <w:jc w:val="both"/>
        <w:rPr>
          <w:rFonts w:ascii="Times New Roman" w:hAnsi="Times New Roman"/>
          <w:color w:val="000000"/>
          <w:sz w:val="24"/>
          <w:szCs w:val="24"/>
        </w:rPr>
      </w:pPr>
    </w:p>
    <w:p w14:paraId="157176A2" w14:textId="06E67AD6" w:rsidR="008016F2" w:rsidRPr="00B6304A" w:rsidRDefault="008016F2" w:rsidP="00B6304A">
      <w:pPr>
        <w:pStyle w:val="BodyText"/>
        <w:spacing w:before="141" w:line="360" w:lineRule="auto"/>
        <w:ind w:left="102" w:right="139" w:firstLine="357"/>
        <w:jc w:val="both"/>
        <w:rPr>
          <w:rFonts w:asciiTheme="majorHAnsi" w:hAnsiTheme="majorHAnsi"/>
        </w:rPr>
      </w:pPr>
    </w:p>
    <w:sectPr w:rsidR="008016F2" w:rsidRPr="00B6304A" w:rsidSect="00C1620C">
      <w:headerReference w:type="default" r:id="rId17"/>
      <w:footerReference w:type="default" r:id="rId18"/>
      <w:pgSz w:w="11910" w:h="16840"/>
      <w:pgMar w:top="1580" w:right="1560" w:bottom="1460" w:left="1600" w:header="0" w:footer="1266"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2583F" w14:textId="77777777" w:rsidR="006C27F6" w:rsidRDefault="006C27F6">
      <w:r>
        <w:separator/>
      </w:r>
    </w:p>
  </w:endnote>
  <w:endnote w:type="continuationSeparator" w:id="0">
    <w:p w14:paraId="501DBEF5" w14:textId="77777777" w:rsidR="006C27F6" w:rsidRDefault="006C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E1C7E" w14:textId="467EE1E9" w:rsidR="008016F2" w:rsidRDefault="00BF5F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959F96" wp14:editId="6E7CD832">
              <wp:simplePos x="0" y="0"/>
              <wp:positionH relativeFrom="page">
                <wp:posOffset>6376035</wp:posOffset>
              </wp:positionH>
              <wp:positionV relativeFrom="page">
                <wp:posOffset>9745345</wp:posOffset>
              </wp:positionV>
              <wp:extent cx="147320" cy="165735"/>
              <wp:effectExtent l="0" t="0" r="0" b="0"/>
              <wp:wrapNone/>
              <wp:docPr id="10371456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7E533" w14:textId="77777777" w:rsidR="008016F2"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9F96" id="_x0000_t202" coordsize="21600,21600" o:spt="202" path="m,l,21600r21600,l21600,xe">
              <v:stroke joinstyle="miter"/>
              <v:path gradientshapeok="t" o:connecttype="rect"/>
            </v:shapetype>
            <v:shape id="Text Box 1" o:spid="_x0000_s1026" type="#_x0000_t202" style="position:absolute;margin-left:502.05pt;margin-top:767.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" filled="f" stroked="f">
              <v:textbox inset="0,0,0,0">
                <w:txbxContent>
                  <w:p w14:paraId="7A17E533" w14:textId="77777777" w:rsidR="008016F2"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6F033" w14:textId="77777777" w:rsidR="006C27F6" w:rsidRDefault="006C27F6">
      <w:r>
        <w:separator/>
      </w:r>
    </w:p>
  </w:footnote>
  <w:footnote w:type="continuationSeparator" w:id="0">
    <w:p w14:paraId="51FED95E" w14:textId="77777777" w:rsidR="006C27F6" w:rsidRDefault="006C27F6">
      <w:r>
        <w:continuationSeparator/>
      </w:r>
    </w:p>
  </w:footnote>
  <w:footnote w:id="1">
    <w:p w14:paraId="111917FB" w14:textId="2C1BF18B" w:rsidR="00AC5569" w:rsidRPr="00AC5569" w:rsidRDefault="00AC5569">
      <w:pPr>
        <w:pStyle w:val="FootnoteText"/>
        <w:rPr>
          <w:lang w:val="en-US"/>
        </w:rPr>
      </w:pPr>
      <w:r>
        <w:rPr>
          <w:rStyle w:val="FootnoteReference"/>
        </w:rPr>
        <w:footnoteRef/>
      </w:r>
      <w:r>
        <w:t xml:space="preserve"> </w:t>
      </w:r>
      <w:r w:rsidRPr="00A60561">
        <w:rPr>
          <w:rFonts w:ascii="Times New Roman" w:hAnsi="Times New Roman"/>
          <w:color w:val="000000" w:themeColor="text1"/>
        </w:rPr>
        <w:t>Fatiya Rumi Humaira, “Media Informasi yang Paling Sering Diakses Masyarakat”</w:t>
      </w:r>
      <w:r w:rsidRPr="00A60561">
        <w:rPr>
          <w:rFonts w:ascii="Times New Roman" w:hAnsi="Times New Roman"/>
          <w:i/>
          <w:iCs/>
          <w:color w:val="000000" w:themeColor="text1"/>
        </w:rPr>
        <w:t xml:space="preserve">, </w:t>
      </w:r>
      <w:r w:rsidRPr="00A60561">
        <w:rPr>
          <w:rFonts w:ascii="Times New Roman" w:hAnsi="Times New Roman"/>
          <w:color w:val="000000" w:themeColor="text1"/>
        </w:rPr>
        <w:t>artikel diakses pada 24 Agustus 2023 dari https://databoks.katadata.co.id/datapublish/2022/07/20/media-informasi-yang-paling-sering-diakses-masyarakat</w:t>
      </w:r>
    </w:p>
  </w:footnote>
  <w:footnote w:id="2">
    <w:p w14:paraId="7400AC3D" w14:textId="30E175B7" w:rsidR="00AC5569" w:rsidRPr="00AC5569" w:rsidRDefault="00AC5569">
      <w:pPr>
        <w:pStyle w:val="FootnoteText"/>
        <w:rPr>
          <w:lang w:val="en-US"/>
        </w:rPr>
      </w:pPr>
      <w:r>
        <w:rPr>
          <w:rStyle w:val="FootnoteReference"/>
        </w:rPr>
        <w:footnoteRef/>
      </w:r>
      <w:r>
        <w:t xml:space="preserve"> </w:t>
      </w:r>
      <w:bookmarkStart w:id="0" w:name="_Hlk126454179"/>
      <w:r w:rsidRPr="00A60561">
        <w:rPr>
          <w:rFonts w:ascii="Times New Roman" w:hAnsi="Times New Roman"/>
          <w:color w:val="000000" w:themeColor="text1"/>
        </w:rPr>
        <w:t>Autoridad Nacional del Servicio, “</w:t>
      </w:r>
      <w:r w:rsidRPr="00A60561">
        <w:rPr>
          <w:rFonts w:ascii="Times New Roman" w:hAnsi="Times New Roman"/>
          <w:i/>
          <w:iCs/>
          <w:color w:val="000000" w:themeColor="text1"/>
        </w:rPr>
        <w:t>Framing</w:t>
      </w:r>
      <w:r w:rsidRPr="00A60561">
        <w:rPr>
          <w:rFonts w:ascii="Times New Roman" w:hAnsi="Times New Roman"/>
          <w:color w:val="000000" w:themeColor="text1"/>
        </w:rPr>
        <w:t xml:space="preserve"> Pada Pemberitaan Kaburnya Harun Masiku Sebagai Tersangka Dalam Kasus Suap Komisioner Kpu”, dalam </w:t>
      </w:r>
      <w:r w:rsidRPr="00A60561">
        <w:rPr>
          <w:rFonts w:ascii="Times New Roman" w:hAnsi="Times New Roman"/>
          <w:i/>
          <w:iCs/>
          <w:color w:val="000000" w:themeColor="text1"/>
        </w:rPr>
        <w:t xml:space="preserve">Angewandte Chemie International Edition, </w:t>
      </w:r>
      <w:r w:rsidRPr="00A60561">
        <w:rPr>
          <w:rFonts w:ascii="Times New Roman" w:hAnsi="Times New Roman"/>
          <w:color w:val="000000" w:themeColor="text1"/>
        </w:rPr>
        <w:t>Vol. 6 no. 11 (2021), h. 951-952.</w:t>
      </w:r>
      <w:bookmarkEnd w:id="0"/>
    </w:p>
  </w:footnote>
  <w:footnote w:id="3">
    <w:p w14:paraId="4F0D713E" w14:textId="47D2D814" w:rsidR="00AC5569" w:rsidRPr="00AC5569" w:rsidRDefault="00AC5569" w:rsidP="00AC5569">
      <w:pPr>
        <w:pStyle w:val="FootnoteText"/>
        <w:jc w:val="both"/>
      </w:pPr>
      <w:r>
        <w:rPr>
          <w:rStyle w:val="FootnoteReference"/>
        </w:rPr>
        <w:footnoteRef/>
      </w:r>
      <w:r>
        <w:t xml:space="preserve"> </w:t>
      </w:r>
      <w:r w:rsidRPr="00A60561">
        <w:rPr>
          <w:rFonts w:ascii="Times New Roman" w:hAnsi="Times New Roman"/>
          <w:color w:val="000000" w:themeColor="text1"/>
        </w:rPr>
        <w:t xml:space="preserve">Andi </w:t>
      </w:r>
      <w:r w:rsidRPr="00A60561">
        <w:rPr>
          <w:rFonts w:ascii="Times New Roman" w:hAnsi="Times New Roman"/>
          <w:color w:val="000000" w:themeColor="text1"/>
        </w:rPr>
        <w:t xml:space="preserve">Munadiyah Darwis dan Yudi Tri Harsono, “Hubungan Fanatisme dengan Perilaku Agresi pada Suporter </w:t>
      </w:r>
      <w:r w:rsidRPr="00276E80">
        <w:rPr>
          <w:rFonts w:ascii="Times New Roman" w:hAnsi="Times New Roman"/>
          <w:color w:val="000000" w:themeColor="text1"/>
        </w:rPr>
        <w:t xml:space="preserve">Sepak Bola PSM Makassar”, dalam </w:t>
      </w:r>
      <w:r w:rsidRPr="00276E80">
        <w:rPr>
          <w:rFonts w:ascii="Times New Roman" w:hAnsi="Times New Roman"/>
          <w:i/>
          <w:iCs/>
          <w:color w:val="000000" w:themeColor="text1"/>
        </w:rPr>
        <w:t xml:space="preserve">Prosiding Seminar Nasional dan Call for Paper Psikologi dan Ilmu Humaniora (SENAPIH 2022), </w:t>
      </w:r>
      <w:r w:rsidRPr="00276E80">
        <w:rPr>
          <w:rFonts w:ascii="Times New Roman" w:hAnsi="Times New Roman"/>
          <w:color w:val="000000" w:themeColor="text1"/>
        </w:rPr>
        <w:t>h. 769-171.</w:t>
      </w:r>
    </w:p>
  </w:footnote>
  <w:footnote w:id="4">
    <w:p w14:paraId="169F9231" w14:textId="79F299A2" w:rsidR="00AC5569" w:rsidRPr="00AC5569" w:rsidRDefault="00AC5569" w:rsidP="004B506E">
      <w:pPr>
        <w:jc w:val="both"/>
      </w:pPr>
      <w:r>
        <w:rPr>
          <w:rStyle w:val="FootnoteReference"/>
        </w:rPr>
        <w:footnoteRef/>
      </w:r>
      <w:r>
        <w:t xml:space="preserve"> </w:t>
      </w:r>
      <w:r w:rsidRPr="00276E80">
        <w:rPr>
          <w:rFonts w:ascii="Times New Roman" w:hAnsi="Times New Roman"/>
          <w:color w:val="000000" w:themeColor="text1"/>
          <w:sz w:val="20"/>
          <w:szCs w:val="20"/>
        </w:rPr>
        <w:t xml:space="preserve">Febriyan, “Eksklusif Detail Kronologi Tragedi </w:t>
      </w:r>
      <w:r w:rsidRPr="00276E80">
        <w:rPr>
          <w:rFonts w:ascii="Times New Roman" w:hAnsi="Times New Roman"/>
          <w:color w:val="000000" w:themeColor="text1"/>
          <w:sz w:val="20"/>
          <w:szCs w:val="20"/>
        </w:rPr>
        <w:t>Kanjuruhan Versi Polisi”</w:t>
      </w:r>
      <w:r>
        <w:rPr>
          <w:rFonts w:ascii="Times New Roman" w:hAnsi="Times New Roman"/>
          <w:color w:val="000000" w:themeColor="text1"/>
          <w:sz w:val="20"/>
          <w:szCs w:val="20"/>
          <w:lang w:val="en-US"/>
        </w:rPr>
        <w:t>,</w:t>
      </w:r>
      <w:r w:rsidRPr="00276E80">
        <w:rPr>
          <w:rFonts w:ascii="Times New Roman" w:hAnsi="Times New Roman"/>
          <w:color w:val="000000" w:themeColor="text1"/>
          <w:sz w:val="20"/>
          <w:szCs w:val="20"/>
        </w:rPr>
        <w:t xml:space="preserve"> artikel diakses pada 30 Januari 2023 dari </w:t>
      </w:r>
      <w:hyperlink r:id="rId1" w:history="1">
        <w:r w:rsidRPr="00276E80">
          <w:rPr>
            <w:rStyle w:val="Hyperlink"/>
            <w:rFonts w:ascii="Times New Roman" w:hAnsi="Times New Roman"/>
            <w:color w:val="000000" w:themeColor="text1"/>
            <w:sz w:val="20"/>
            <w:szCs w:val="20"/>
          </w:rPr>
          <w:t>https://nasional.tempo.co/read/1640703/eksklusif-detail-kronologi-tragedi kanjuruhan-versi-polisi?page_num=2</w:t>
        </w:r>
      </w:hyperlink>
    </w:p>
  </w:footnote>
  <w:footnote w:id="5">
    <w:p w14:paraId="02607255" w14:textId="6F4E79B2" w:rsidR="004B506E" w:rsidRPr="004B506E" w:rsidRDefault="004B506E">
      <w:pPr>
        <w:pStyle w:val="FootnoteText"/>
        <w:rPr>
          <w:lang w:val="en-US"/>
        </w:rPr>
      </w:pPr>
      <w:r>
        <w:rPr>
          <w:rStyle w:val="FootnoteReference"/>
        </w:rPr>
        <w:footnoteRef/>
      </w:r>
      <w:r>
        <w:t xml:space="preserve"> </w:t>
      </w:r>
      <w:r w:rsidRPr="00276E80">
        <w:rPr>
          <w:rFonts w:ascii="Times New Roman" w:hAnsi="Times New Roman"/>
          <w:lang w:val="en-US"/>
        </w:rPr>
        <w:t>Alisha Amalia Putri, “</w:t>
      </w:r>
      <w:r w:rsidRPr="00276E80">
        <w:rPr>
          <w:rFonts w:ascii="Times New Roman" w:hAnsi="Times New Roman"/>
          <w:lang w:val="en-US"/>
        </w:rPr>
        <w:t>Tragedi Kanjuruhan: Total Korban Jadi 135 Orang Hingga 6 Tersangka Ditahan di Polda Jawa Timur!”</w:t>
      </w:r>
      <w:r>
        <w:rPr>
          <w:rFonts w:ascii="Times New Roman" w:hAnsi="Times New Roman"/>
          <w:lang w:val="en-US"/>
        </w:rPr>
        <w:t>,</w:t>
      </w:r>
      <w:r w:rsidRPr="00276E80">
        <w:rPr>
          <w:rFonts w:ascii="Times New Roman" w:hAnsi="Times New Roman"/>
          <w:lang w:val="en-US"/>
        </w:rPr>
        <w:t xml:space="preserve"> artikel diakses pada 9 September 2023 dari https://www.kompas.tv/video/341426/tragedi-kanjuruhan-total-korban-jadi-135-orang-hingga-6-tersangka-ditahan-di-polda-jawa-timur</w:t>
      </w:r>
    </w:p>
  </w:footnote>
  <w:footnote w:id="6">
    <w:p w14:paraId="00792383" w14:textId="0E3338EE" w:rsidR="004B506E" w:rsidRPr="004B506E" w:rsidRDefault="004B506E" w:rsidP="004B506E">
      <w:pPr>
        <w:pStyle w:val="FootnoteText"/>
        <w:jc w:val="both"/>
        <w:rPr>
          <w:rFonts w:ascii="Times New Roman" w:hAnsi="Times New Roman"/>
          <w:color w:val="000000" w:themeColor="text1"/>
        </w:rPr>
      </w:pPr>
      <w:r>
        <w:rPr>
          <w:rStyle w:val="FootnoteReference"/>
        </w:rPr>
        <w:footnoteRef/>
      </w:r>
      <w:r>
        <w:t xml:space="preserve"> </w:t>
      </w:r>
      <w:r w:rsidRPr="00A60561">
        <w:rPr>
          <w:rFonts w:ascii="Times New Roman" w:hAnsi="Times New Roman"/>
          <w:color w:val="000000" w:themeColor="text1"/>
        </w:rPr>
        <w:t xml:space="preserve">Muhammad Nabil </w:t>
      </w:r>
      <w:r w:rsidRPr="00A60561">
        <w:rPr>
          <w:rFonts w:ascii="Times New Roman" w:hAnsi="Times New Roman"/>
          <w:color w:val="000000" w:themeColor="text1"/>
        </w:rPr>
        <w:t xml:space="preserve">Hafidli, dkk, “Analisis </w:t>
      </w:r>
      <w:r w:rsidRPr="00A60561">
        <w:rPr>
          <w:rFonts w:ascii="Times New Roman" w:hAnsi="Times New Roman"/>
          <w:i/>
          <w:iCs/>
          <w:color w:val="000000" w:themeColor="text1"/>
        </w:rPr>
        <w:t>Framing</w:t>
      </w:r>
      <w:r w:rsidRPr="00A60561">
        <w:rPr>
          <w:rFonts w:ascii="Times New Roman" w:hAnsi="Times New Roman"/>
          <w:color w:val="000000" w:themeColor="text1"/>
        </w:rPr>
        <w:t xml:space="preserve"> Model Robert Entman Tentang Kasus Kanjuruhan di Detik.com dan BBC News”, dalam </w:t>
      </w:r>
      <w:r w:rsidRPr="00A60561">
        <w:rPr>
          <w:rFonts w:ascii="Times New Roman" w:hAnsi="Times New Roman"/>
          <w:i/>
          <w:iCs/>
          <w:color w:val="000000" w:themeColor="text1"/>
        </w:rPr>
        <w:t xml:space="preserve">Jurnal Ilmu Sosial. </w:t>
      </w:r>
      <w:r w:rsidRPr="00A60561">
        <w:rPr>
          <w:rFonts w:ascii="Times New Roman" w:hAnsi="Times New Roman"/>
          <w:color w:val="000000" w:themeColor="text1"/>
        </w:rPr>
        <w:t>Vol. 3 no. 1 (2023), h. 178-179.</w:t>
      </w:r>
    </w:p>
  </w:footnote>
  <w:footnote w:id="7">
    <w:p w14:paraId="2B41ECC2" w14:textId="1A677654" w:rsidR="004B506E" w:rsidRPr="004B506E" w:rsidRDefault="004B506E" w:rsidP="004B506E">
      <w:pPr>
        <w:pStyle w:val="FootnoteText"/>
        <w:jc w:val="both"/>
        <w:rPr>
          <w:rFonts w:ascii="Times New Roman" w:hAnsi="Times New Roman"/>
          <w:color w:val="000000" w:themeColor="text1"/>
        </w:rPr>
      </w:pPr>
      <w:r>
        <w:rPr>
          <w:rStyle w:val="FootnoteReference"/>
        </w:rPr>
        <w:footnoteRef/>
      </w:r>
      <w:r>
        <w:t xml:space="preserve"> </w:t>
      </w:r>
      <w:r w:rsidRPr="00A60561">
        <w:rPr>
          <w:rFonts w:ascii="Times New Roman" w:hAnsi="Times New Roman"/>
          <w:i/>
          <w:iCs/>
          <w:color w:val="000000" w:themeColor="text1"/>
        </w:rPr>
        <w:t>Tempo.co</w:t>
      </w:r>
      <w:r w:rsidRPr="00A60561">
        <w:rPr>
          <w:rFonts w:ascii="Times New Roman" w:hAnsi="Times New Roman"/>
          <w:color w:val="000000" w:themeColor="text1"/>
        </w:rPr>
        <w:t xml:space="preserve">, “Tentang Kami”, artikel diakses pada 8 Februari 2023 dari </w:t>
      </w:r>
      <w:hyperlink r:id="rId2" w:history="1">
        <w:r w:rsidRPr="00A60561">
          <w:rPr>
            <w:rStyle w:val="Hyperlink"/>
            <w:rFonts w:ascii="Times New Roman" w:hAnsi="Times New Roman"/>
            <w:color w:val="000000" w:themeColor="text1"/>
          </w:rPr>
          <w:t>https://www.tempo.co</w:t>
        </w:r>
      </w:hyperlink>
    </w:p>
  </w:footnote>
  <w:footnote w:id="8">
    <w:p w14:paraId="4AF60DA7" w14:textId="1D1FB556" w:rsidR="004B506E" w:rsidRPr="004B506E" w:rsidRDefault="004B506E">
      <w:pPr>
        <w:pStyle w:val="FootnoteText"/>
        <w:rPr>
          <w:lang w:val="en-US"/>
        </w:rPr>
      </w:pPr>
      <w:r>
        <w:rPr>
          <w:rStyle w:val="FootnoteReference"/>
        </w:rPr>
        <w:footnoteRef/>
      </w:r>
      <w:r>
        <w:t xml:space="preserve"> </w:t>
      </w:r>
      <w:r w:rsidRPr="00A60561">
        <w:rPr>
          <w:rFonts w:ascii="Times New Roman" w:hAnsi="Times New Roman"/>
          <w:color w:val="000000" w:themeColor="text1"/>
        </w:rPr>
        <w:t xml:space="preserve">RMOL, “Tentang Kami”, artikel diakses pada 8 Februari 2023 dari </w:t>
      </w:r>
      <w:hyperlink r:id="rId3" w:history="1">
        <w:r w:rsidRPr="00A60561">
          <w:rPr>
            <w:rStyle w:val="Hyperlink"/>
            <w:rFonts w:ascii="Times New Roman" w:hAnsi="Times New Roman"/>
            <w:color w:val="000000" w:themeColor="text1"/>
          </w:rPr>
          <w:t>https://rmol.id</w:t>
        </w:r>
      </w:hyperlink>
    </w:p>
  </w:footnote>
  <w:footnote w:id="9">
    <w:p w14:paraId="3EF251DB" w14:textId="32BAAF8C" w:rsidR="00A96E77" w:rsidRPr="00A96E77" w:rsidRDefault="00A96E77">
      <w:pPr>
        <w:pStyle w:val="FootnoteText"/>
      </w:pPr>
      <w:r>
        <w:rPr>
          <w:rStyle w:val="FootnoteReference"/>
        </w:rPr>
        <w:footnoteRef/>
      </w:r>
      <w:r>
        <w:t xml:space="preserve"> </w:t>
      </w:r>
      <w:r w:rsidRPr="00A60561">
        <w:rPr>
          <w:rFonts w:ascii="Times New Roman" w:hAnsi="Times New Roman"/>
          <w:color w:val="000000" w:themeColor="text1"/>
        </w:rPr>
        <w:t xml:space="preserve">Hikmat </w:t>
      </w:r>
      <w:r w:rsidRPr="00A60561">
        <w:rPr>
          <w:rFonts w:ascii="Times New Roman" w:hAnsi="Times New Roman"/>
          <w:color w:val="000000" w:themeColor="text1"/>
        </w:rPr>
        <w:t xml:space="preserve">Kusumaningrat dan Purnama Kusumaningrat, </w:t>
      </w:r>
      <w:r w:rsidRPr="00A60561">
        <w:rPr>
          <w:rFonts w:ascii="Times New Roman" w:hAnsi="Times New Roman"/>
          <w:i/>
          <w:iCs/>
          <w:color w:val="000000" w:themeColor="text1"/>
        </w:rPr>
        <w:t>Jurnalistik Teori dan Praktik</w:t>
      </w:r>
      <w:r w:rsidRPr="00A60561">
        <w:rPr>
          <w:rFonts w:ascii="Times New Roman" w:hAnsi="Times New Roman"/>
          <w:color w:val="000000" w:themeColor="text1"/>
        </w:rPr>
        <w:t xml:space="preserve"> (Bandung : PT Remaja Rosdakarya, 2016), h. </w:t>
      </w:r>
      <w:r w:rsidRPr="00A60561">
        <w:rPr>
          <w:rFonts w:ascii="Times New Roman" w:hAnsi="Times New Roman"/>
          <w:i/>
          <w:iCs/>
          <w:color w:val="000000" w:themeColor="text1"/>
        </w:rPr>
        <w:t xml:space="preserve"> </w:t>
      </w:r>
      <w:r w:rsidRPr="00A60561">
        <w:rPr>
          <w:rFonts w:ascii="Times New Roman" w:hAnsi="Times New Roman"/>
          <w:color w:val="000000" w:themeColor="text1"/>
        </w:rPr>
        <w:t>307</w:t>
      </w:r>
    </w:p>
  </w:footnote>
  <w:footnote w:id="10">
    <w:p w14:paraId="161E92BB" w14:textId="0581048A" w:rsidR="00A96E77" w:rsidRPr="00A96E77" w:rsidRDefault="00A96E77" w:rsidP="00A96E77">
      <w:pPr>
        <w:pStyle w:val="FootnoteText"/>
        <w:jc w:val="both"/>
      </w:pPr>
      <w:r>
        <w:rPr>
          <w:rStyle w:val="FootnoteReference"/>
        </w:rPr>
        <w:footnoteRef/>
      </w:r>
      <w:r>
        <w:t xml:space="preserve"> </w:t>
      </w:r>
      <w:r w:rsidRPr="00A60561">
        <w:rPr>
          <w:rFonts w:ascii="Times New Roman" w:hAnsi="Times New Roman"/>
          <w:color w:val="000000" w:themeColor="text1"/>
        </w:rPr>
        <w:t xml:space="preserve">Hikmat </w:t>
      </w:r>
      <w:r w:rsidRPr="00A60561">
        <w:rPr>
          <w:rFonts w:ascii="Times New Roman" w:hAnsi="Times New Roman"/>
          <w:color w:val="000000" w:themeColor="text1"/>
        </w:rPr>
        <w:t xml:space="preserve">Kusumaningrat dan Purnama Kusumaningrat, </w:t>
      </w:r>
      <w:r w:rsidRPr="00A60561">
        <w:rPr>
          <w:rFonts w:ascii="Times New Roman" w:hAnsi="Times New Roman"/>
          <w:i/>
          <w:iCs/>
          <w:color w:val="000000" w:themeColor="text1"/>
        </w:rPr>
        <w:t>Jurnalistik Teori dan Praktik</w:t>
      </w:r>
      <w:r w:rsidRPr="00A60561">
        <w:rPr>
          <w:rFonts w:ascii="Times New Roman" w:hAnsi="Times New Roman"/>
          <w:color w:val="000000" w:themeColor="text1"/>
        </w:rPr>
        <w:t xml:space="preserve"> (Bandung : PT Remaja Rosdakarya, 2016),</w:t>
      </w:r>
      <w:r w:rsidRPr="00A60561">
        <w:rPr>
          <w:rFonts w:ascii="Times New Roman" w:hAnsi="Times New Roman"/>
          <w:i/>
          <w:iCs/>
          <w:color w:val="000000" w:themeColor="text1"/>
        </w:rPr>
        <w:t xml:space="preserve"> </w:t>
      </w:r>
      <w:r w:rsidRPr="00A60561">
        <w:rPr>
          <w:rFonts w:ascii="Times New Roman" w:hAnsi="Times New Roman"/>
          <w:color w:val="000000" w:themeColor="text1"/>
        </w:rPr>
        <w:t>h. 307.</w:t>
      </w:r>
    </w:p>
  </w:footnote>
  <w:footnote w:id="11">
    <w:p w14:paraId="7613540F" w14:textId="6F3129BC" w:rsidR="00A96E77" w:rsidRPr="00A96E77" w:rsidRDefault="00A96E77">
      <w:pPr>
        <w:pStyle w:val="FootnoteText"/>
      </w:pPr>
      <w:r>
        <w:rPr>
          <w:rStyle w:val="FootnoteReference"/>
        </w:rPr>
        <w:footnoteRef/>
      </w:r>
      <w:r>
        <w:t xml:space="preserve"> </w:t>
      </w:r>
      <w:r w:rsidRPr="00A60561">
        <w:rPr>
          <w:rFonts w:ascii="Times New Roman" w:hAnsi="Times New Roman"/>
          <w:color w:val="000000" w:themeColor="text1"/>
        </w:rPr>
        <w:t xml:space="preserve">Parni Hadi, </w:t>
      </w:r>
      <w:r w:rsidRPr="00A60561">
        <w:rPr>
          <w:rFonts w:ascii="Times New Roman" w:hAnsi="Times New Roman"/>
          <w:i/>
          <w:iCs/>
          <w:color w:val="000000" w:themeColor="text1"/>
        </w:rPr>
        <w:t>Jurnalisme Profetik Mengemban Tugas Kenabian</w:t>
      </w:r>
      <w:r w:rsidRPr="00A60561">
        <w:rPr>
          <w:rFonts w:ascii="Times New Roman" w:hAnsi="Times New Roman"/>
          <w:color w:val="000000" w:themeColor="text1"/>
        </w:rPr>
        <w:t xml:space="preserve"> (Jakarta: Dompet </w:t>
      </w:r>
      <w:r w:rsidRPr="00A60561">
        <w:rPr>
          <w:rFonts w:ascii="Times New Roman" w:hAnsi="Times New Roman"/>
          <w:color w:val="000000" w:themeColor="text1"/>
        </w:rPr>
        <w:t>Dhuafa, 2015), h. 113.</w:t>
      </w:r>
    </w:p>
  </w:footnote>
  <w:footnote w:id="12">
    <w:p w14:paraId="4D5D9468" w14:textId="71ECB9CF" w:rsidR="004B506E" w:rsidRPr="004B506E" w:rsidRDefault="004B506E">
      <w:pPr>
        <w:pStyle w:val="FootnoteText"/>
        <w:rPr>
          <w:lang w:val="en-US"/>
        </w:rPr>
      </w:pPr>
      <w:r>
        <w:rPr>
          <w:rStyle w:val="FootnoteReference"/>
        </w:rPr>
        <w:footnoteRef/>
      </w:r>
      <w:r>
        <w:t xml:space="preserve"> </w:t>
      </w:r>
      <w:r w:rsidRPr="00A60561">
        <w:rPr>
          <w:rFonts w:ascii="Times New Roman" w:hAnsi="Times New Roman"/>
          <w:color w:val="000000" w:themeColor="text1"/>
        </w:rPr>
        <w:t xml:space="preserve">Eriyanto, </w:t>
      </w:r>
      <w:r w:rsidRPr="00A60561">
        <w:rPr>
          <w:rFonts w:ascii="Times New Roman" w:hAnsi="Times New Roman"/>
          <w:i/>
          <w:iCs/>
          <w:color w:val="000000" w:themeColor="text1"/>
        </w:rPr>
        <w:t xml:space="preserve">Analisis </w:t>
      </w:r>
      <w:r w:rsidRPr="00A60561">
        <w:rPr>
          <w:rFonts w:ascii="Times New Roman" w:hAnsi="Times New Roman"/>
          <w:i/>
          <w:iCs/>
          <w:color w:val="000000" w:themeColor="text1"/>
        </w:rPr>
        <w:t>Framing, Konstruksi, Ideologi dan Politik Media</w:t>
      </w:r>
      <w:r w:rsidRPr="00A60561">
        <w:rPr>
          <w:rFonts w:ascii="Times New Roman" w:hAnsi="Times New Roman"/>
          <w:color w:val="000000" w:themeColor="text1"/>
        </w:rPr>
        <w:t xml:space="preserve"> (Yogyakarta : LKiS Cermelang, 2011),</w:t>
      </w:r>
      <w:r w:rsidRPr="00A60561">
        <w:rPr>
          <w:rFonts w:ascii="Times New Roman" w:hAnsi="Times New Roman"/>
          <w:i/>
          <w:iCs/>
          <w:color w:val="000000" w:themeColor="text1"/>
        </w:rPr>
        <w:t xml:space="preserve"> </w:t>
      </w:r>
      <w:r w:rsidRPr="00A60561">
        <w:rPr>
          <w:rFonts w:ascii="Times New Roman" w:hAnsi="Times New Roman"/>
          <w:color w:val="000000" w:themeColor="text1"/>
        </w:rPr>
        <w:t>h. 3.</w:t>
      </w:r>
    </w:p>
  </w:footnote>
  <w:footnote w:id="13">
    <w:p w14:paraId="49578F64" w14:textId="6DF1928D" w:rsidR="00B6304A" w:rsidRPr="00A60561" w:rsidRDefault="00B6304A" w:rsidP="00B6304A">
      <w:pPr>
        <w:pStyle w:val="FootnoteText"/>
        <w:jc w:val="both"/>
        <w:rPr>
          <w:color w:val="000000" w:themeColor="text1"/>
        </w:rPr>
      </w:pPr>
      <w:r w:rsidRPr="00A60561">
        <w:rPr>
          <w:rFonts w:ascii="Times New Roman" w:hAnsi="Times New Roman"/>
          <w:color w:val="000000" w:themeColor="text1"/>
        </w:rPr>
        <w:t xml:space="preserve">       </w:t>
      </w:r>
      <w:r w:rsidRPr="00A60561">
        <w:rPr>
          <w:rStyle w:val="FootnoteReference"/>
          <w:rFonts w:ascii="Times New Roman" w:hAnsi="Times New Roman"/>
          <w:color w:val="000000" w:themeColor="text1"/>
        </w:rPr>
        <w:footnoteRef/>
      </w:r>
      <w:r w:rsidRPr="00A60561">
        <w:rPr>
          <w:rFonts w:ascii="Times New Roman" w:hAnsi="Times New Roman"/>
          <w:color w:val="000000" w:themeColor="text1"/>
        </w:rPr>
        <w:t xml:space="preserve"> </w:t>
      </w:r>
      <w:r w:rsidRPr="00A60561">
        <w:rPr>
          <w:rFonts w:ascii="Times New Roman" w:hAnsi="Times New Roman"/>
          <w:color w:val="000000" w:themeColor="text1"/>
        </w:rPr>
        <w:t xml:space="preserve">Evanirosa, dkk, </w:t>
      </w:r>
      <w:r w:rsidRPr="00A60561">
        <w:rPr>
          <w:rFonts w:ascii="Times New Roman" w:hAnsi="Times New Roman"/>
          <w:i/>
          <w:iCs/>
          <w:color w:val="000000" w:themeColor="text1"/>
        </w:rPr>
        <w:t xml:space="preserve">Metode Penelitian Kepustakaan (Library Research) </w:t>
      </w:r>
      <w:r w:rsidRPr="00A60561">
        <w:rPr>
          <w:rFonts w:ascii="Times New Roman" w:hAnsi="Times New Roman"/>
          <w:color w:val="000000" w:themeColor="text1"/>
        </w:rPr>
        <w:t xml:space="preserve">(Bandung : CV Media Sains Indonesia, 2022), h.124. </w:t>
      </w:r>
    </w:p>
  </w:footnote>
  <w:footnote w:id="14">
    <w:p w14:paraId="7EED8352" w14:textId="679020EF" w:rsidR="00B6304A" w:rsidRPr="00A60561" w:rsidRDefault="00B6304A" w:rsidP="00B6304A">
      <w:pPr>
        <w:pStyle w:val="FootnoteText"/>
        <w:jc w:val="both"/>
        <w:rPr>
          <w:color w:val="000000" w:themeColor="text1"/>
        </w:rPr>
      </w:pPr>
      <w:r w:rsidRPr="00A60561">
        <w:rPr>
          <w:rFonts w:ascii="Times New Roman" w:hAnsi="Times New Roman"/>
          <w:color w:val="000000" w:themeColor="text1"/>
        </w:rPr>
        <w:t xml:space="preserve">       </w:t>
      </w:r>
      <w:r w:rsidRPr="00A60561">
        <w:rPr>
          <w:rStyle w:val="FootnoteReference"/>
          <w:rFonts w:ascii="Times New Roman" w:hAnsi="Times New Roman"/>
          <w:color w:val="000000" w:themeColor="text1"/>
        </w:rPr>
        <w:footnoteRef/>
      </w:r>
      <w:r w:rsidRPr="00A60561">
        <w:rPr>
          <w:rFonts w:ascii="Times New Roman" w:hAnsi="Times New Roman"/>
          <w:color w:val="000000" w:themeColor="text1"/>
        </w:rPr>
        <w:t xml:space="preserve"> Eriyanto, </w:t>
      </w:r>
      <w:r w:rsidRPr="00A60561">
        <w:rPr>
          <w:rFonts w:ascii="Times New Roman" w:hAnsi="Times New Roman"/>
          <w:i/>
          <w:iCs/>
          <w:color w:val="000000" w:themeColor="text1"/>
        </w:rPr>
        <w:t xml:space="preserve">Analisis </w:t>
      </w:r>
      <w:r w:rsidRPr="00A60561">
        <w:rPr>
          <w:rFonts w:ascii="Times New Roman" w:hAnsi="Times New Roman"/>
          <w:i/>
          <w:iCs/>
          <w:color w:val="000000" w:themeColor="text1"/>
        </w:rPr>
        <w:t>Framing…</w:t>
      </w:r>
      <w:r w:rsidRPr="00A60561">
        <w:rPr>
          <w:rFonts w:ascii="Times New Roman" w:hAnsi="Times New Roman"/>
          <w:color w:val="000000" w:themeColor="text1"/>
        </w:rPr>
        <w:t>, h. 294.</w:t>
      </w:r>
    </w:p>
  </w:footnote>
  <w:footnote w:id="15">
    <w:p w14:paraId="78D3CB7C" w14:textId="77777777" w:rsidR="00B6304A" w:rsidRPr="00A60561" w:rsidRDefault="00B6304A" w:rsidP="00B6304A">
      <w:pPr>
        <w:pStyle w:val="FootnoteText"/>
        <w:jc w:val="both"/>
        <w:rPr>
          <w:rFonts w:ascii="Times New Roman" w:hAnsi="Times New Roman"/>
          <w:color w:val="000000" w:themeColor="text1"/>
        </w:rPr>
      </w:pPr>
      <w:r w:rsidRPr="00A60561">
        <w:rPr>
          <w:rFonts w:ascii="Times New Roman" w:hAnsi="Times New Roman"/>
          <w:color w:val="000000" w:themeColor="text1"/>
        </w:rPr>
        <w:t xml:space="preserve">       </w:t>
      </w:r>
      <w:r w:rsidRPr="00A60561">
        <w:rPr>
          <w:rStyle w:val="FootnoteReference"/>
          <w:rFonts w:ascii="Times New Roman" w:hAnsi="Times New Roman"/>
          <w:color w:val="000000" w:themeColor="text1"/>
        </w:rPr>
        <w:footnoteRef/>
      </w:r>
      <w:r w:rsidRPr="00A60561">
        <w:rPr>
          <w:rFonts w:ascii="Times New Roman" w:hAnsi="Times New Roman"/>
          <w:color w:val="000000" w:themeColor="text1"/>
        </w:rPr>
        <w:t xml:space="preserve"> </w:t>
      </w:r>
      <w:r w:rsidRPr="00A60561">
        <w:rPr>
          <w:rFonts w:ascii="Times New Roman" w:hAnsi="Times New Roman"/>
          <w:color w:val="000000" w:themeColor="text1"/>
        </w:rPr>
        <w:t xml:space="preserve">Samiaji Sarosa, </w:t>
      </w:r>
      <w:r w:rsidRPr="00A60561">
        <w:rPr>
          <w:rFonts w:ascii="Times New Roman" w:hAnsi="Times New Roman"/>
          <w:i/>
          <w:iCs/>
          <w:color w:val="000000" w:themeColor="text1"/>
        </w:rPr>
        <w:t xml:space="preserve">Analisis Data Penelitian Kualitatif </w:t>
      </w:r>
      <w:r w:rsidRPr="00A60561">
        <w:rPr>
          <w:rFonts w:ascii="Times New Roman" w:hAnsi="Times New Roman"/>
          <w:color w:val="000000" w:themeColor="text1"/>
        </w:rPr>
        <w:t>(Yogyakarta : Kanisius, 2021), h. 3-4.</w:t>
      </w:r>
    </w:p>
    <w:p w14:paraId="7032470F" w14:textId="77777777" w:rsidR="00B6304A" w:rsidRPr="00A60561" w:rsidRDefault="00B6304A" w:rsidP="00B6304A">
      <w:pPr>
        <w:pStyle w:val="FootnoteText"/>
        <w:jc w:val="both"/>
        <w:rPr>
          <w:color w:val="000000" w:themeColor="text1"/>
        </w:rPr>
      </w:pPr>
    </w:p>
  </w:footnote>
  <w:footnote w:id="16">
    <w:p w14:paraId="69D63C02" w14:textId="77777777" w:rsidR="00B6304A" w:rsidRPr="00A60561" w:rsidRDefault="00B6304A" w:rsidP="00B6304A">
      <w:pPr>
        <w:pStyle w:val="FootnoteText"/>
        <w:jc w:val="both"/>
        <w:rPr>
          <w:rFonts w:ascii="Times New Roman" w:hAnsi="Times New Roman"/>
          <w:color w:val="000000" w:themeColor="text1"/>
        </w:rPr>
      </w:pPr>
      <w:r w:rsidRPr="00A60561">
        <w:rPr>
          <w:rFonts w:ascii="Times New Roman" w:hAnsi="Times New Roman"/>
          <w:color w:val="000000" w:themeColor="text1"/>
        </w:rPr>
        <w:t xml:space="preserve">       </w:t>
      </w:r>
      <w:r w:rsidRPr="00A60561">
        <w:rPr>
          <w:rStyle w:val="FootnoteReference"/>
          <w:rFonts w:eastAsia="Yu Gothic Light"/>
          <w:color w:val="000000" w:themeColor="text1"/>
        </w:rPr>
        <w:footnoteRef/>
      </w:r>
      <w:r w:rsidRPr="00A60561">
        <w:rPr>
          <w:rFonts w:ascii="Times New Roman" w:hAnsi="Times New Roman"/>
          <w:color w:val="000000" w:themeColor="text1"/>
        </w:rPr>
        <w:t xml:space="preserve"> Badan Pengembangan dan Pembinaan Bahasa, </w:t>
      </w:r>
      <w:r w:rsidRPr="00A60561">
        <w:rPr>
          <w:rFonts w:ascii="Times New Roman" w:hAnsi="Times New Roman"/>
          <w:i/>
          <w:iCs/>
          <w:color w:val="000000" w:themeColor="text1"/>
        </w:rPr>
        <w:t xml:space="preserve">Kamus Besar Bahasa Indonesia Daring, </w:t>
      </w:r>
      <w:r w:rsidRPr="00A60561">
        <w:rPr>
          <w:rFonts w:ascii="Times New Roman" w:hAnsi="Times New Roman"/>
          <w:color w:val="000000" w:themeColor="text1"/>
        </w:rPr>
        <w:t xml:space="preserve">Diakses pada 5 Februari 2022 dari </w:t>
      </w:r>
      <w:hyperlink r:id="rId4" w:history="1">
        <w:r w:rsidRPr="00A60561">
          <w:rPr>
            <w:rStyle w:val="Hyperlink"/>
            <w:rFonts w:ascii="Times New Roman" w:hAnsi="Times New Roman"/>
            <w:color w:val="000000" w:themeColor="text1"/>
          </w:rPr>
          <w:t>https://kbbi.kemdikbud.go.id/entri/tragedi</w:t>
        </w:r>
      </w:hyperlink>
    </w:p>
    <w:p w14:paraId="5AC905BF" w14:textId="77777777" w:rsidR="00B6304A" w:rsidRPr="00A60561" w:rsidRDefault="00B6304A" w:rsidP="00B6304A">
      <w:pPr>
        <w:pStyle w:val="FootnoteText"/>
        <w:jc w:val="both"/>
        <w:rPr>
          <w:rFonts w:ascii="Times New Roman" w:hAnsi="Times New Roman"/>
          <w:color w:val="000000" w:themeColor="text1"/>
        </w:rPr>
      </w:pPr>
    </w:p>
  </w:footnote>
  <w:footnote w:id="17">
    <w:p w14:paraId="6CEE553D" w14:textId="77777777" w:rsidR="00B6304A" w:rsidRPr="00A60561" w:rsidRDefault="00B6304A" w:rsidP="00B6304A">
      <w:pPr>
        <w:pStyle w:val="FootnoteText"/>
        <w:jc w:val="both"/>
        <w:rPr>
          <w:rFonts w:ascii="Times New Roman" w:hAnsi="Times New Roman"/>
          <w:color w:val="000000" w:themeColor="text1"/>
        </w:rPr>
      </w:pPr>
      <w:r w:rsidRPr="00A60561">
        <w:rPr>
          <w:rFonts w:ascii="Times New Roman" w:hAnsi="Times New Roman"/>
          <w:color w:val="000000" w:themeColor="text1"/>
        </w:rPr>
        <w:t xml:space="preserve">       </w:t>
      </w:r>
      <w:r w:rsidRPr="00A60561">
        <w:rPr>
          <w:rStyle w:val="FootnoteReference"/>
          <w:rFonts w:eastAsia="Yu Gothic Light"/>
          <w:color w:val="000000" w:themeColor="text1"/>
        </w:rPr>
        <w:footnoteRef/>
      </w:r>
      <w:r w:rsidRPr="00A60561">
        <w:rPr>
          <w:rFonts w:ascii="Times New Roman" w:hAnsi="Times New Roman"/>
          <w:color w:val="000000" w:themeColor="text1"/>
        </w:rPr>
        <w:t xml:space="preserve"> Widhia Arum </w:t>
      </w:r>
      <w:r w:rsidRPr="00A60561">
        <w:rPr>
          <w:rFonts w:ascii="Times New Roman" w:hAnsi="Times New Roman"/>
          <w:color w:val="000000" w:themeColor="text1"/>
        </w:rPr>
        <w:t xml:space="preserve">Wibawana, “Tragedi Kanjuruhan : Kronologi, Penyebab, dan Jumlah Korban”, artikel diakses pada 2 Februari 2022 dari </w:t>
      </w:r>
      <w:hyperlink r:id="rId5" w:history="1">
        <w:r w:rsidRPr="00A60561">
          <w:rPr>
            <w:rStyle w:val="Hyperlink"/>
            <w:rFonts w:ascii="Times New Roman" w:hAnsi="Times New Roman"/>
            <w:color w:val="000000" w:themeColor="text1"/>
          </w:rPr>
          <w:t>https://news.detik.com/berita/d-6324274/tragedi-kanjuruhan-kronologi-penyebab-dan-jumlah-korban</w:t>
        </w:r>
      </w:hyperlink>
    </w:p>
  </w:footnote>
  <w:footnote w:id="18">
    <w:p w14:paraId="0E48F1BC" w14:textId="77777777" w:rsidR="00B6304A" w:rsidRPr="00A60561" w:rsidRDefault="00B6304A" w:rsidP="00B6304A">
      <w:pPr>
        <w:pStyle w:val="FootnoteText"/>
        <w:jc w:val="both"/>
        <w:rPr>
          <w:rFonts w:ascii="Times New Roman" w:hAnsi="Times New Roman"/>
          <w:color w:val="000000" w:themeColor="text1"/>
        </w:rPr>
      </w:pPr>
      <w:r w:rsidRPr="00A60561">
        <w:rPr>
          <w:rFonts w:ascii="Times New Roman" w:hAnsi="Times New Roman"/>
          <w:color w:val="000000" w:themeColor="text1"/>
        </w:rPr>
        <w:t xml:space="preserve">       </w:t>
      </w:r>
      <w:r w:rsidRPr="00A60561">
        <w:rPr>
          <w:rStyle w:val="FootnoteReference"/>
          <w:rFonts w:eastAsia="Yu Gothic Light"/>
          <w:color w:val="000000" w:themeColor="text1"/>
        </w:rPr>
        <w:footnoteRef/>
      </w:r>
      <w:r w:rsidRPr="00A60561">
        <w:rPr>
          <w:rFonts w:ascii="Times New Roman" w:hAnsi="Times New Roman"/>
          <w:color w:val="000000" w:themeColor="text1"/>
        </w:rPr>
        <w:t xml:space="preserve"> Badan Pengembangan dan Pembinaan Bahasa, </w:t>
      </w:r>
      <w:r w:rsidRPr="00A60561">
        <w:rPr>
          <w:rFonts w:ascii="Times New Roman" w:hAnsi="Times New Roman"/>
          <w:i/>
          <w:iCs/>
          <w:color w:val="000000" w:themeColor="text1"/>
        </w:rPr>
        <w:t xml:space="preserve">Kamus Besar Bahasa Indonesia Daring, </w:t>
      </w:r>
      <w:r w:rsidRPr="00A60561">
        <w:rPr>
          <w:rFonts w:ascii="Times New Roman" w:hAnsi="Times New Roman"/>
          <w:color w:val="000000" w:themeColor="text1"/>
        </w:rPr>
        <w:t xml:space="preserve">Diakses pada 5 Februari 2022 dari </w:t>
      </w:r>
      <w:hyperlink r:id="rId6" w:history="1">
        <w:r w:rsidRPr="00A60561">
          <w:rPr>
            <w:rStyle w:val="Hyperlink"/>
            <w:rFonts w:ascii="Times New Roman" w:hAnsi="Times New Roman"/>
            <w:color w:val="000000" w:themeColor="text1"/>
          </w:rPr>
          <w:t>https://kbbi.kemdikbud.go.id/entri/pemberitaan</w:t>
        </w:r>
      </w:hyperlink>
    </w:p>
    <w:p w14:paraId="1F6E746B" w14:textId="77777777" w:rsidR="00B6304A" w:rsidRPr="00A60561" w:rsidRDefault="00B6304A" w:rsidP="00B6304A">
      <w:pPr>
        <w:pStyle w:val="FootnoteText"/>
        <w:jc w:val="both"/>
        <w:rPr>
          <w:rFonts w:ascii="Times New Roman" w:hAnsi="Times New Roman"/>
          <w:color w:val="000000" w:themeColor="text1"/>
        </w:rPr>
      </w:pPr>
    </w:p>
  </w:footnote>
  <w:footnote w:id="19">
    <w:p w14:paraId="6B74EC68" w14:textId="77777777" w:rsidR="00B6304A" w:rsidRPr="00A60561" w:rsidRDefault="00B6304A" w:rsidP="00B6304A">
      <w:pPr>
        <w:pStyle w:val="FootnoteText"/>
        <w:rPr>
          <w:color w:val="000000" w:themeColor="text1"/>
          <w:lang w:val="en-US"/>
        </w:rPr>
      </w:pPr>
      <w:r w:rsidRPr="00A60561">
        <w:rPr>
          <w:color w:val="000000" w:themeColor="text1"/>
          <w:lang w:val="en-US"/>
        </w:rPr>
        <w:t xml:space="preserve">       </w:t>
      </w:r>
      <w:r w:rsidRPr="00A60561">
        <w:rPr>
          <w:rStyle w:val="FootnoteReference"/>
          <w:color w:val="000000" w:themeColor="text1"/>
        </w:rPr>
        <w:footnoteRef/>
      </w:r>
      <w:r w:rsidRPr="00A60561">
        <w:rPr>
          <w:color w:val="000000" w:themeColor="text1"/>
        </w:rPr>
        <w:t xml:space="preserve"> </w:t>
      </w:r>
      <w:r w:rsidRPr="00A60561">
        <w:rPr>
          <w:rStyle w:val="FootnoteReference"/>
          <w:rFonts w:ascii="Times New Roman" w:hAnsi="Times New Roman"/>
          <w:color w:val="000000" w:themeColor="text1"/>
        </w:rPr>
        <w:footnoteRef/>
      </w:r>
      <w:r w:rsidRPr="00A60561">
        <w:rPr>
          <w:rFonts w:ascii="Times New Roman" w:hAnsi="Times New Roman"/>
          <w:color w:val="000000" w:themeColor="text1"/>
        </w:rPr>
        <w:t xml:space="preserve"> Eriyanto, </w:t>
      </w:r>
      <w:r w:rsidRPr="00A60561">
        <w:rPr>
          <w:rFonts w:ascii="Times New Roman" w:hAnsi="Times New Roman"/>
          <w:i/>
          <w:iCs/>
          <w:color w:val="000000" w:themeColor="text1"/>
        </w:rPr>
        <w:t xml:space="preserve">Analisis </w:t>
      </w:r>
      <w:r w:rsidRPr="00A60561">
        <w:rPr>
          <w:rFonts w:ascii="Times New Roman" w:hAnsi="Times New Roman"/>
          <w:i/>
          <w:iCs/>
          <w:color w:val="000000" w:themeColor="text1"/>
        </w:rPr>
        <w:t>Framing…</w:t>
      </w:r>
      <w:r w:rsidRPr="00A60561">
        <w:rPr>
          <w:rFonts w:ascii="Times New Roman" w:hAnsi="Times New Roman"/>
          <w:color w:val="000000" w:themeColor="text1"/>
        </w:rPr>
        <w:t xml:space="preserve">, h. </w:t>
      </w:r>
      <w:r w:rsidRPr="00A60561">
        <w:rPr>
          <w:rFonts w:ascii="Times New Roman" w:hAnsi="Times New Roman"/>
          <w:color w:val="000000" w:themeColor="text1"/>
          <w:lang w:val="en-US"/>
        </w:rPr>
        <w:t>3.</w:t>
      </w:r>
    </w:p>
  </w:footnote>
  <w:footnote w:id="20">
    <w:p w14:paraId="7F9E532E" w14:textId="77777777" w:rsidR="00B6304A" w:rsidRPr="00A60561" w:rsidRDefault="00B6304A" w:rsidP="00B6304A">
      <w:pPr>
        <w:pStyle w:val="FootnoteText"/>
        <w:jc w:val="both"/>
        <w:rPr>
          <w:rFonts w:ascii="Times New Roman" w:hAnsi="Times New Roman"/>
          <w:color w:val="000000" w:themeColor="text1"/>
        </w:rPr>
      </w:pPr>
      <w:r w:rsidRPr="00A60561">
        <w:rPr>
          <w:rFonts w:ascii="Times New Roman" w:hAnsi="Times New Roman"/>
          <w:color w:val="000000" w:themeColor="text1"/>
        </w:rPr>
        <w:t xml:space="preserve">       </w:t>
      </w:r>
      <w:r w:rsidRPr="00A60561">
        <w:rPr>
          <w:rStyle w:val="FootnoteReference"/>
          <w:rFonts w:eastAsia="Yu Gothic Light"/>
          <w:color w:val="000000" w:themeColor="text1"/>
        </w:rPr>
        <w:footnoteRef/>
      </w:r>
      <w:r w:rsidRPr="00A60561">
        <w:rPr>
          <w:rFonts w:ascii="Times New Roman" w:hAnsi="Times New Roman"/>
          <w:color w:val="000000" w:themeColor="text1"/>
        </w:rPr>
        <w:t xml:space="preserve"> Kholifatul Fauziah dan DPND </w:t>
      </w:r>
      <w:r w:rsidRPr="00A60561">
        <w:rPr>
          <w:rFonts w:ascii="Times New Roman" w:hAnsi="Times New Roman"/>
          <w:color w:val="000000" w:themeColor="text1"/>
        </w:rPr>
        <w:t xml:space="preserve">Class B, </w:t>
      </w:r>
      <w:r w:rsidRPr="00A60561">
        <w:rPr>
          <w:rFonts w:ascii="Times New Roman" w:hAnsi="Times New Roman"/>
          <w:i/>
          <w:iCs/>
          <w:color w:val="000000" w:themeColor="text1"/>
        </w:rPr>
        <w:t xml:space="preserve">Changes We Need, </w:t>
      </w:r>
      <w:r w:rsidRPr="00A60561">
        <w:rPr>
          <w:rFonts w:ascii="Times New Roman" w:hAnsi="Times New Roman"/>
          <w:color w:val="000000" w:themeColor="text1"/>
        </w:rPr>
        <w:t>(Sukabumi: CV Jejak Anggota IKAPI, 2021), h.85-86.</w:t>
      </w:r>
    </w:p>
    <w:p w14:paraId="77EA0039" w14:textId="77777777" w:rsidR="00B6304A" w:rsidRPr="00A60561" w:rsidRDefault="00B6304A" w:rsidP="00B6304A">
      <w:pPr>
        <w:pStyle w:val="FootnoteText"/>
        <w:jc w:val="both"/>
        <w:rPr>
          <w:rFonts w:ascii="Times New Roman" w:hAnsi="Times New Roman"/>
          <w:color w:val="000000" w:themeColor="text1"/>
        </w:rPr>
      </w:pPr>
    </w:p>
  </w:footnote>
  <w:footnote w:id="21">
    <w:p w14:paraId="671775ED" w14:textId="77777777" w:rsidR="00B6304A" w:rsidRPr="00A60561" w:rsidRDefault="00B6304A" w:rsidP="00B6304A">
      <w:pPr>
        <w:pStyle w:val="FootnoteText"/>
        <w:jc w:val="both"/>
        <w:rPr>
          <w:rFonts w:ascii="Times New Roman" w:hAnsi="Times New Roman"/>
          <w:color w:val="000000" w:themeColor="text1"/>
        </w:rPr>
      </w:pPr>
      <w:r w:rsidRPr="00A60561">
        <w:rPr>
          <w:rFonts w:ascii="Times New Roman" w:hAnsi="Times New Roman"/>
          <w:color w:val="000000" w:themeColor="text1"/>
        </w:rPr>
        <w:t xml:space="preserve">       </w:t>
      </w:r>
      <w:r w:rsidRPr="00A60561">
        <w:rPr>
          <w:rStyle w:val="FootnoteReference"/>
          <w:rFonts w:eastAsia="Yu Gothic Light"/>
          <w:color w:val="000000" w:themeColor="text1"/>
        </w:rPr>
        <w:footnoteRef/>
      </w:r>
      <w:r w:rsidRPr="00A60561">
        <w:rPr>
          <w:rFonts w:ascii="Times New Roman" w:hAnsi="Times New Roman"/>
          <w:color w:val="000000" w:themeColor="text1"/>
        </w:rPr>
        <w:t xml:space="preserve"> </w:t>
      </w:r>
      <w:r w:rsidRPr="00A60561">
        <w:rPr>
          <w:rFonts w:ascii="Times New Roman" w:hAnsi="Times New Roman"/>
          <w:i/>
          <w:iCs/>
          <w:color w:val="000000" w:themeColor="text1"/>
        </w:rPr>
        <w:t>Tempo.co</w:t>
      </w:r>
      <w:r w:rsidRPr="00A60561">
        <w:rPr>
          <w:rFonts w:ascii="Times New Roman" w:hAnsi="Times New Roman"/>
          <w:color w:val="000000" w:themeColor="text1"/>
        </w:rPr>
        <w:t xml:space="preserve">, “Tentang Kami”, artikel diakses pada 5 Februari 2023 dari </w:t>
      </w:r>
      <w:hyperlink r:id="rId7" w:history="1">
        <w:r w:rsidRPr="00A60561">
          <w:rPr>
            <w:rStyle w:val="Hyperlink"/>
            <w:rFonts w:ascii="Times New Roman" w:hAnsi="Times New Roman"/>
            <w:color w:val="000000" w:themeColor="text1"/>
          </w:rPr>
          <w:t>https://www.tempo.co</w:t>
        </w:r>
      </w:hyperlink>
    </w:p>
    <w:p w14:paraId="0A14029B" w14:textId="77777777" w:rsidR="00B6304A" w:rsidRPr="00A60561" w:rsidRDefault="00B6304A" w:rsidP="00B6304A">
      <w:pPr>
        <w:pStyle w:val="FootnoteText"/>
        <w:jc w:val="both"/>
        <w:rPr>
          <w:rFonts w:ascii="Times New Roman" w:hAnsi="Times New Roman"/>
          <w:color w:val="000000" w:themeColor="text1"/>
        </w:rPr>
      </w:pPr>
    </w:p>
  </w:footnote>
  <w:footnote w:id="22">
    <w:p w14:paraId="3CB4B14D" w14:textId="77777777" w:rsidR="00B6304A" w:rsidRPr="00A60561" w:rsidRDefault="00B6304A" w:rsidP="00B6304A">
      <w:pPr>
        <w:pStyle w:val="FootnoteText"/>
        <w:rPr>
          <w:rFonts w:ascii="Times New Roman" w:hAnsi="Times New Roman"/>
          <w:color w:val="000000" w:themeColor="text1"/>
        </w:rPr>
      </w:pPr>
      <w:r w:rsidRPr="00A60561">
        <w:rPr>
          <w:rFonts w:ascii="Times New Roman" w:hAnsi="Times New Roman"/>
          <w:color w:val="000000" w:themeColor="text1"/>
        </w:rPr>
        <w:t xml:space="preserve">        </w:t>
      </w:r>
      <w:r w:rsidRPr="00A60561">
        <w:rPr>
          <w:rStyle w:val="FootnoteReference"/>
          <w:rFonts w:eastAsia="Yu Gothic Light"/>
          <w:color w:val="000000" w:themeColor="text1"/>
        </w:rPr>
        <w:footnoteRef/>
      </w:r>
      <w:r w:rsidRPr="00A60561">
        <w:rPr>
          <w:rFonts w:ascii="Times New Roman" w:hAnsi="Times New Roman"/>
          <w:color w:val="000000" w:themeColor="text1"/>
        </w:rPr>
        <w:t xml:space="preserve"> RMOL, “Tentang Kami”, artikel diakses pada 6 Februari 2023 dari </w:t>
      </w:r>
      <w:hyperlink r:id="rId8" w:history="1">
        <w:r w:rsidRPr="00A60561">
          <w:rPr>
            <w:rStyle w:val="Hyperlink"/>
            <w:rFonts w:ascii="Times New Roman" w:hAnsi="Times New Roman"/>
            <w:color w:val="000000" w:themeColor="text1"/>
          </w:rPr>
          <w:t>https://rmol.id</w:t>
        </w:r>
      </w:hyperlink>
    </w:p>
    <w:p w14:paraId="7B02AB44" w14:textId="77777777" w:rsidR="00B6304A" w:rsidRPr="00A60561" w:rsidRDefault="00B6304A" w:rsidP="00B6304A">
      <w:pPr>
        <w:pStyle w:val="FootnoteText"/>
        <w:rPr>
          <w:rFonts w:ascii="Times New Roman" w:hAnsi="Times New Roman"/>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4BF39" w14:textId="77777777" w:rsidR="00BF5F90" w:rsidRDefault="00BF5F90" w:rsidP="00BF5F90">
    <w:pPr>
      <w:spacing w:before="105"/>
      <w:ind w:left="102"/>
      <w:rPr>
        <w:b/>
        <w:sz w:val="18"/>
      </w:rPr>
    </w:pPr>
    <w:r>
      <w:rPr>
        <w:b/>
        <w:sz w:val="18"/>
      </w:rPr>
      <w:t>JURNAL</w:t>
    </w:r>
    <w:r>
      <w:rPr>
        <w:b/>
        <w:spacing w:val="-2"/>
        <w:sz w:val="18"/>
      </w:rPr>
      <w:t xml:space="preserve"> </w:t>
    </w:r>
    <w:r>
      <w:rPr>
        <w:b/>
        <w:sz w:val="18"/>
      </w:rPr>
      <w:t>KAWRUH</w:t>
    </w:r>
  </w:p>
  <w:p w14:paraId="73F8E72A" w14:textId="56B5A0BB" w:rsidR="00BF5F90" w:rsidRDefault="00BF5F90" w:rsidP="00BF5F90">
    <w:pPr>
      <w:ind w:left="102"/>
      <w:rPr>
        <w:sz w:val="18"/>
      </w:rPr>
    </w:pPr>
    <w:r>
      <w:rPr>
        <w:sz w:val="18"/>
      </w:rPr>
      <w:t>Volume</w:t>
    </w:r>
    <w:r>
      <w:rPr>
        <w:spacing w:val="-1"/>
        <w:sz w:val="18"/>
      </w:rPr>
      <w:t xml:space="preserve"> </w:t>
    </w:r>
    <w:r w:rsidR="004B301B">
      <w:rPr>
        <w:sz w:val="18"/>
      </w:rPr>
      <w:t>2</w:t>
    </w:r>
    <w:r>
      <w:rPr>
        <w:sz w:val="18"/>
      </w:rPr>
      <w:t xml:space="preserve"> Nomor</w:t>
    </w:r>
    <w:r>
      <w:rPr>
        <w:spacing w:val="-1"/>
        <w:sz w:val="18"/>
      </w:rPr>
      <w:t xml:space="preserve"> </w:t>
    </w:r>
    <w:r>
      <w:rPr>
        <w:sz w:val="18"/>
      </w:rPr>
      <w:t>1,</w:t>
    </w:r>
    <w:r>
      <w:rPr>
        <w:spacing w:val="-4"/>
        <w:sz w:val="18"/>
      </w:rPr>
      <w:t xml:space="preserve"> </w:t>
    </w:r>
    <w:r>
      <w:rPr>
        <w:sz w:val="18"/>
      </w:rPr>
      <w:t>Tahun</w:t>
    </w:r>
    <w:r>
      <w:rPr>
        <w:spacing w:val="-1"/>
        <w:sz w:val="18"/>
      </w:rPr>
      <w:t xml:space="preserve"> </w:t>
    </w:r>
    <w:r>
      <w:rPr>
        <w:sz w:val="18"/>
      </w:rPr>
      <w:t>202</w:t>
    </w:r>
    <w:r w:rsidR="004B301B">
      <w:rPr>
        <w:sz w:val="18"/>
      </w:rPr>
      <w:t>4</w:t>
    </w:r>
  </w:p>
  <w:p w14:paraId="2EC920F5" w14:textId="750223A7" w:rsidR="00BF5F90" w:rsidRDefault="00BF5F90" w:rsidP="00BF5F90">
    <w:pPr>
      <w:ind w:left="102"/>
      <w:rPr>
        <w:b/>
        <w:sz w:val="18"/>
      </w:rPr>
    </w:pPr>
  </w:p>
  <w:p w14:paraId="3080B97E" w14:textId="77777777" w:rsidR="00BF5F90" w:rsidRDefault="00BF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C73AC"/>
    <w:multiLevelType w:val="hybridMultilevel"/>
    <w:tmpl w:val="E83CFDC0"/>
    <w:lvl w:ilvl="0" w:tplc="5ED6C24A">
      <w:start w:val="1"/>
      <w:numFmt w:val="lowerLetter"/>
      <w:lvlText w:val="%1."/>
      <w:lvlJc w:val="left"/>
      <w:pPr>
        <w:ind w:left="1080" w:hanging="360"/>
      </w:pPr>
      <w:rPr>
        <w:rFonts w:hint="default"/>
        <w:b/>
        <w:bCs/>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32F7B0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7F6418"/>
    <w:multiLevelType w:val="hybridMultilevel"/>
    <w:tmpl w:val="2BC817D8"/>
    <w:lvl w:ilvl="0" w:tplc="475E5AA6">
      <w:start w:val="1"/>
      <w:numFmt w:val="decimal"/>
      <w:lvlText w:val="%1."/>
      <w:lvlJc w:val="left"/>
      <w:pPr>
        <w:ind w:left="720" w:hanging="360"/>
      </w:pPr>
      <w:rPr>
        <w:rFonts w:ascii="Times New Roman" w:eastAsia="Yu Gothic Light" w:hAnsi="Times New Roman" w:hint="default"/>
        <w:b/>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3AE08E6"/>
    <w:multiLevelType w:val="hybridMultilevel"/>
    <w:tmpl w:val="01D236E0"/>
    <w:lvl w:ilvl="0" w:tplc="B26EBB52">
      <w:start w:val="1"/>
      <w:numFmt w:val="lowerLetter"/>
      <w:lvlText w:val="%1."/>
      <w:lvlJc w:val="left"/>
      <w:pPr>
        <w:ind w:left="385" w:hanging="284"/>
        <w:jc w:val="left"/>
      </w:pPr>
      <w:rPr>
        <w:rFonts w:ascii="Cambria" w:eastAsia="Cambria" w:hAnsi="Cambria" w:cs="Cambria" w:hint="default"/>
        <w:b/>
        <w:bCs/>
        <w:spacing w:val="0"/>
        <w:w w:val="100"/>
        <w:sz w:val="24"/>
        <w:szCs w:val="24"/>
        <w:lang w:val="id" w:eastAsia="en-US" w:bidi="ar-SA"/>
      </w:rPr>
    </w:lvl>
    <w:lvl w:ilvl="1" w:tplc="D5607194">
      <w:numFmt w:val="bullet"/>
      <w:lvlText w:val="•"/>
      <w:lvlJc w:val="left"/>
      <w:pPr>
        <w:ind w:left="1216" w:hanging="284"/>
      </w:pPr>
      <w:rPr>
        <w:rFonts w:hint="default"/>
        <w:lang w:val="id" w:eastAsia="en-US" w:bidi="ar-SA"/>
      </w:rPr>
    </w:lvl>
    <w:lvl w:ilvl="2" w:tplc="DF648AE8">
      <w:numFmt w:val="bullet"/>
      <w:lvlText w:val="•"/>
      <w:lvlJc w:val="left"/>
      <w:pPr>
        <w:ind w:left="2053" w:hanging="284"/>
      </w:pPr>
      <w:rPr>
        <w:rFonts w:hint="default"/>
        <w:lang w:val="id" w:eastAsia="en-US" w:bidi="ar-SA"/>
      </w:rPr>
    </w:lvl>
    <w:lvl w:ilvl="3" w:tplc="62222FBE">
      <w:numFmt w:val="bullet"/>
      <w:lvlText w:val="•"/>
      <w:lvlJc w:val="left"/>
      <w:pPr>
        <w:ind w:left="2890" w:hanging="284"/>
      </w:pPr>
      <w:rPr>
        <w:rFonts w:hint="default"/>
        <w:lang w:val="id" w:eastAsia="en-US" w:bidi="ar-SA"/>
      </w:rPr>
    </w:lvl>
    <w:lvl w:ilvl="4" w:tplc="0142A5E6">
      <w:numFmt w:val="bullet"/>
      <w:lvlText w:val="•"/>
      <w:lvlJc w:val="left"/>
      <w:pPr>
        <w:ind w:left="3727" w:hanging="284"/>
      </w:pPr>
      <w:rPr>
        <w:rFonts w:hint="default"/>
        <w:lang w:val="id" w:eastAsia="en-US" w:bidi="ar-SA"/>
      </w:rPr>
    </w:lvl>
    <w:lvl w:ilvl="5" w:tplc="EE8AE462">
      <w:numFmt w:val="bullet"/>
      <w:lvlText w:val="•"/>
      <w:lvlJc w:val="left"/>
      <w:pPr>
        <w:ind w:left="4564" w:hanging="284"/>
      </w:pPr>
      <w:rPr>
        <w:rFonts w:hint="default"/>
        <w:lang w:val="id" w:eastAsia="en-US" w:bidi="ar-SA"/>
      </w:rPr>
    </w:lvl>
    <w:lvl w:ilvl="6" w:tplc="196ED536">
      <w:numFmt w:val="bullet"/>
      <w:lvlText w:val="•"/>
      <w:lvlJc w:val="left"/>
      <w:pPr>
        <w:ind w:left="5401" w:hanging="284"/>
      </w:pPr>
      <w:rPr>
        <w:rFonts w:hint="default"/>
        <w:lang w:val="id" w:eastAsia="en-US" w:bidi="ar-SA"/>
      </w:rPr>
    </w:lvl>
    <w:lvl w:ilvl="7" w:tplc="2F2869DA">
      <w:numFmt w:val="bullet"/>
      <w:lvlText w:val="•"/>
      <w:lvlJc w:val="left"/>
      <w:pPr>
        <w:ind w:left="6238" w:hanging="284"/>
      </w:pPr>
      <w:rPr>
        <w:rFonts w:hint="default"/>
        <w:lang w:val="id" w:eastAsia="en-US" w:bidi="ar-SA"/>
      </w:rPr>
    </w:lvl>
    <w:lvl w:ilvl="8" w:tplc="34B6A9CE">
      <w:numFmt w:val="bullet"/>
      <w:lvlText w:val="•"/>
      <w:lvlJc w:val="left"/>
      <w:pPr>
        <w:ind w:left="7075" w:hanging="284"/>
      </w:pPr>
      <w:rPr>
        <w:rFonts w:hint="default"/>
        <w:lang w:val="id" w:eastAsia="en-US" w:bidi="ar-SA"/>
      </w:rPr>
    </w:lvl>
  </w:abstractNum>
  <w:num w:numId="1" w16cid:durableId="1964581600">
    <w:abstractNumId w:val="3"/>
  </w:num>
  <w:num w:numId="2" w16cid:durableId="787745234">
    <w:abstractNumId w:val="2"/>
  </w:num>
  <w:num w:numId="3" w16cid:durableId="452866089">
    <w:abstractNumId w:val="0"/>
  </w:num>
  <w:num w:numId="4" w16cid:durableId="1348750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F2"/>
    <w:rsid w:val="00070583"/>
    <w:rsid w:val="001C017C"/>
    <w:rsid w:val="00361349"/>
    <w:rsid w:val="00486C03"/>
    <w:rsid w:val="004B301B"/>
    <w:rsid w:val="004B506E"/>
    <w:rsid w:val="00550B2C"/>
    <w:rsid w:val="006C27F6"/>
    <w:rsid w:val="007B4738"/>
    <w:rsid w:val="007D5F50"/>
    <w:rsid w:val="008016F2"/>
    <w:rsid w:val="00A96E77"/>
    <w:rsid w:val="00AC5569"/>
    <w:rsid w:val="00B0774F"/>
    <w:rsid w:val="00B137C6"/>
    <w:rsid w:val="00B6304A"/>
    <w:rsid w:val="00BF5F90"/>
    <w:rsid w:val="00C1620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63D21"/>
  <w15:docId w15:val="{076C26E7-56E7-445A-993D-CBC201B5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id"/>
    </w:rPr>
  </w:style>
  <w:style w:type="paragraph" w:styleId="Heading1">
    <w:name w:val="heading 1"/>
    <w:basedOn w:val="Normal"/>
    <w:uiPriority w:val="9"/>
    <w:qFormat/>
    <w:pPr>
      <w:ind w:left="10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66" w:right="401"/>
      <w:jc w:val="center"/>
    </w:pPr>
    <w:rPr>
      <w:b/>
      <w:bCs/>
      <w:sz w:val="28"/>
      <w:szCs w:val="28"/>
    </w:rPr>
  </w:style>
  <w:style w:type="paragraph" w:styleId="ListParagraph">
    <w:name w:val="List Paragraph"/>
    <w:basedOn w:val="Normal"/>
    <w:uiPriority w:val="34"/>
    <w:qFormat/>
    <w:pPr>
      <w:spacing w:before="106"/>
      <w:ind w:left="385" w:hanging="284"/>
      <w:jc w:val="both"/>
    </w:pPr>
  </w:style>
  <w:style w:type="paragraph" w:customStyle="1" w:styleId="TableParagraph">
    <w:name w:val="Table Paragraph"/>
    <w:basedOn w:val="Normal"/>
    <w:uiPriority w:val="1"/>
    <w:qFormat/>
    <w:pPr>
      <w:ind w:left="467"/>
    </w:pPr>
  </w:style>
  <w:style w:type="paragraph" w:styleId="Header">
    <w:name w:val="header"/>
    <w:basedOn w:val="Normal"/>
    <w:link w:val="HeaderChar"/>
    <w:uiPriority w:val="99"/>
    <w:unhideWhenUsed/>
    <w:rsid w:val="00BF5F90"/>
    <w:pPr>
      <w:tabs>
        <w:tab w:val="center" w:pos="4680"/>
        <w:tab w:val="right" w:pos="9360"/>
      </w:tabs>
    </w:pPr>
  </w:style>
  <w:style w:type="character" w:customStyle="1" w:styleId="HeaderChar">
    <w:name w:val="Header Char"/>
    <w:basedOn w:val="DefaultParagraphFont"/>
    <w:link w:val="Header"/>
    <w:uiPriority w:val="99"/>
    <w:rsid w:val="00BF5F90"/>
    <w:rPr>
      <w:rFonts w:ascii="Cambria" w:eastAsia="Cambria" w:hAnsi="Cambria" w:cs="Cambria"/>
      <w:lang w:val="id"/>
    </w:rPr>
  </w:style>
  <w:style w:type="paragraph" w:styleId="Footer">
    <w:name w:val="footer"/>
    <w:basedOn w:val="Normal"/>
    <w:link w:val="FooterChar"/>
    <w:uiPriority w:val="99"/>
    <w:unhideWhenUsed/>
    <w:rsid w:val="00BF5F90"/>
    <w:pPr>
      <w:tabs>
        <w:tab w:val="center" w:pos="4680"/>
        <w:tab w:val="right" w:pos="9360"/>
      </w:tabs>
    </w:pPr>
  </w:style>
  <w:style w:type="character" w:customStyle="1" w:styleId="FooterChar">
    <w:name w:val="Footer Char"/>
    <w:basedOn w:val="DefaultParagraphFont"/>
    <w:link w:val="Footer"/>
    <w:uiPriority w:val="99"/>
    <w:rsid w:val="00BF5F90"/>
    <w:rPr>
      <w:rFonts w:ascii="Cambria" w:eastAsia="Cambria" w:hAnsi="Cambria" w:cs="Cambria"/>
      <w:lang w:val="id"/>
    </w:rPr>
  </w:style>
  <w:style w:type="character" w:styleId="Hyperlink">
    <w:name w:val="Hyperlink"/>
    <w:basedOn w:val="DefaultParagraphFont"/>
    <w:uiPriority w:val="99"/>
    <w:unhideWhenUsed/>
    <w:rsid w:val="00BF5F90"/>
    <w:rPr>
      <w:color w:val="0000FF" w:themeColor="hyperlink"/>
      <w:u w:val="single"/>
    </w:rPr>
  </w:style>
  <w:style w:type="character" w:styleId="UnresolvedMention">
    <w:name w:val="Unresolved Mention"/>
    <w:basedOn w:val="DefaultParagraphFont"/>
    <w:uiPriority w:val="99"/>
    <w:semiHidden/>
    <w:unhideWhenUsed/>
    <w:rsid w:val="00BF5F90"/>
    <w:rPr>
      <w:color w:val="605E5C"/>
      <w:shd w:val="clear" w:color="auto" w:fill="E1DFDD"/>
    </w:rPr>
  </w:style>
  <w:style w:type="paragraph" w:styleId="FootnoteText">
    <w:name w:val="footnote text"/>
    <w:basedOn w:val="Normal"/>
    <w:link w:val="FootnoteTextChar"/>
    <w:uiPriority w:val="99"/>
    <w:unhideWhenUsed/>
    <w:rsid w:val="00AC5569"/>
    <w:rPr>
      <w:sz w:val="20"/>
      <w:szCs w:val="20"/>
    </w:rPr>
  </w:style>
  <w:style w:type="character" w:customStyle="1" w:styleId="FootnoteTextChar">
    <w:name w:val="Footnote Text Char"/>
    <w:basedOn w:val="DefaultParagraphFont"/>
    <w:link w:val="FootnoteText"/>
    <w:uiPriority w:val="99"/>
    <w:rsid w:val="00AC5569"/>
    <w:rPr>
      <w:rFonts w:ascii="Cambria" w:eastAsia="Cambria" w:hAnsi="Cambria" w:cs="Cambria"/>
      <w:sz w:val="20"/>
      <w:szCs w:val="20"/>
      <w:lang w:val="id"/>
    </w:rPr>
  </w:style>
  <w:style w:type="character" w:styleId="FootnoteReference">
    <w:name w:val="footnote reference"/>
    <w:basedOn w:val="DefaultParagraphFont"/>
    <w:uiPriority w:val="99"/>
    <w:semiHidden/>
    <w:unhideWhenUsed/>
    <w:rsid w:val="00AC5569"/>
    <w:rPr>
      <w:vertAlign w:val="superscript"/>
    </w:rPr>
  </w:style>
  <w:style w:type="table" w:styleId="TableGrid">
    <w:name w:val="Table Grid"/>
    <w:basedOn w:val="TableNormal"/>
    <w:uiPriority w:val="39"/>
    <w:rsid w:val="00B6304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file:///C:\Users\vjsev\Downloads\yuliantifenika@gmail.com" TargetMode="External"/><Relationship Id="rId13" Type="http://schemas.openxmlformats.org/officeDocument/2006/relationships/hyperlink" Target="https://databoks.katadata.co.id/datapublish/2022/07/20/media-informasi-yang-paling-sering-diakses-masyarak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sional.tempo.co/read/1640703/eksklusif-detail-kronologi-tragedi%20kanjuruhan-versi-polisi?page_num=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s.detik.com/berita/d-6324274/tragedi-kanjuruhan-kronologi-penyebab-dan-jumlah-korb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bi.kemdikbud.go.id/entri/tragedi" TargetMode="External"/><Relationship Id="rId5" Type="http://schemas.openxmlformats.org/officeDocument/2006/relationships/webSettings" Target="webSettings.xml"/><Relationship Id="rId15" Type="http://schemas.openxmlformats.org/officeDocument/2006/relationships/hyperlink" Target="https://www.tempo.co" TargetMode="External"/><Relationship Id="rId10" Type="http://schemas.openxmlformats.org/officeDocument/2006/relationships/hyperlink" Target="mailto:febriany27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ratri@gmail.com2" TargetMode="External"/><Relationship Id="rId14" Type="http://schemas.openxmlformats.org/officeDocument/2006/relationships/hyperlink" Target="https://rmol.id/info/tentang-kam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ol.id" TargetMode="External"/><Relationship Id="rId3" Type="http://schemas.openxmlformats.org/officeDocument/2006/relationships/hyperlink" Target="https://rmol.id" TargetMode="External"/><Relationship Id="rId7" Type="http://schemas.openxmlformats.org/officeDocument/2006/relationships/hyperlink" Target="https://www.tempo.co" TargetMode="External"/><Relationship Id="rId2" Type="http://schemas.openxmlformats.org/officeDocument/2006/relationships/hyperlink" Target="https://www.tempo.co" TargetMode="External"/><Relationship Id="rId1" Type="http://schemas.openxmlformats.org/officeDocument/2006/relationships/hyperlink" Target="https://nasional.tempo.co/read/1640703/eksklusif-detail-kronologi-tragedi%20kanjuruhan-versi-polisi?page_num=2" TargetMode="External"/><Relationship Id="rId6" Type="http://schemas.openxmlformats.org/officeDocument/2006/relationships/hyperlink" Target="https://kbbi.kemdikbud.go.id/entri/pemberitaan" TargetMode="External"/><Relationship Id="rId5" Type="http://schemas.openxmlformats.org/officeDocument/2006/relationships/hyperlink" Target="https://news.detik.com/berita/d-6324274/tragedi-kanjuruhan-kronologi-penyebab-dan-jumlah-korban" TargetMode="External"/><Relationship Id="rId4" Type="http://schemas.openxmlformats.org/officeDocument/2006/relationships/hyperlink" Target="https://kbbi.kemdikbud.go.id/entri/trag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3E83-53EB-4040-983A-0B36D66D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Pebii Moon</cp:lastModifiedBy>
  <cp:revision>14</cp:revision>
  <dcterms:created xsi:type="dcterms:W3CDTF">2024-06-07T17:20:00Z</dcterms:created>
  <dcterms:modified xsi:type="dcterms:W3CDTF">2024-06-08T05:36:00Z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2023-09-23T00:00:00Z</vt:filetime>
  </property>
  <property fmtid="{D5CDD505-2E9C-101B-9397-08002B2CF9AE}" pid="3" name="Creator">
    <vt:lpwstr>Microsoft® Word 2013</vt:lpwstr>
  </property>
  <property fmtid="{D5CDD505-2E9C-101B-9397-08002B2CF9AE}" pid="4" name="LastSaved">
    <vt:filetime>2024-06-07T00:00:00Z</vt:filetime>
  </property>
</Properties>
</file>